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D17D" w14:textId="3627C885" w:rsidR="00B2117F" w:rsidRDefault="00B2117F" w:rsidP="0035080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06C45EA" w14:textId="59C6109F" w:rsidR="002D365B" w:rsidRPr="00872732" w:rsidRDefault="002D365B" w:rsidP="002D365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2732"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014392" wp14:editId="418A2D14">
                <wp:simplePos x="0" y="0"/>
                <wp:positionH relativeFrom="column">
                  <wp:posOffset>5166995</wp:posOffset>
                </wp:positionH>
                <wp:positionV relativeFrom="paragraph">
                  <wp:posOffset>-485140</wp:posOffset>
                </wp:positionV>
                <wp:extent cx="1021080" cy="388620"/>
                <wp:effectExtent l="0" t="0" r="26670" b="11430"/>
                <wp:wrapNone/>
                <wp:docPr id="1262630083" name="Text Box 1262630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4F148A" w14:textId="77777777" w:rsidR="002D365B" w:rsidRPr="003D3C6A" w:rsidRDefault="002D365B" w:rsidP="002D365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D3C6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แบบฟอร์มที่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014392" id="_x0000_t202" coordsize="21600,21600" o:spt="202" path="m,l,21600r21600,l21600,xe">
                <v:stroke joinstyle="miter"/>
                <v:path gradientshapeok="t" o:connecttype="rect"/>
              </v:shapetype>
              <v:shape id="Text Box 1262630083" o:spid="_x0000_s1026" type="#_x0000_t202" style="position:absolute;left:0;text-align:left;margin-left:406.85pt;margin-top:-38.2pt;width:80.4pt;height:30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" fillcolor="window" strokeweight=".5pt">
                <v:textbox>
                  <w:txbxContent>
                    <w:p w14:paraId="774F148A" w14:textId="77777777" w:rsidR="002D365B" w:rsidRPr="003D3C6A" w:rsidRDefault="002D365B" w:rsidP="002D365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D3C6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แบบฟอร์มที่ 1</w:t>
                      </w:r>
                    </w:p>
                  </w:txbxContent>
                </v:textbox>
              </v:shape>
            </w:pict>
          </mc:Fallback>
        </mc:AlternateContent>
      </w:r>
      <w:r w:rsidRPr="00872732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แบบรายงานผลการพัฒนาความรู้ของข้าราชการ สำนักงานพัฒนาที่ดินเขต </w:t>
      </w:r>
      <w:r w:rsidR="007A68C9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04C323F0" w14:textId="111C8A2F" w:rsidR="002D365B" w:rsidRPr="00872732" w:rsidRDefault="002D365B" w:rsidP="002D36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27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รอบการประเมินที่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72732">
        <w:rPr>
          <w:rFonts w:ascii="TH SarabunPSK" w:hAnsi="TH SarabunPSK" w:cs="TH SarabunPSK"/>
          <w:b/>
          <w:bCs/>
          <w:sz w:val="32"/>
          <w:szCs w:val="32"/>
          <w:cs/>
        </w:rPr>
        <w:t>/256</w:t>
      </w:r>
      <w:r w:rsidR="007A68C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8727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ตั้งแต่วันที่ 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</w:t>
      </w:r>
      <w:r w:rsidRPr="00872732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7A68C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872732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8727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Pr="00872732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7A68C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4D466077" w14:textId="23C1C50A" w:rsidR="002D365B" w:rsidRPr="00872732" w:rsidRDefault="002D365B" w:rsidP="002D36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273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1FEF8A80" w14:textId="77777777" w:rsidR="002D365B" w:rsidRPr="00872732" w:rsidRDefault="002D365B" w:rsidP="002D365B">
      <w:pPr>
        <w:spacing w:after="0"/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14:paraId="43A11F1A" w14:textId="77777777" w:rsidR="002D365B" w:rsidRPr="00872732" w:rsidRDefault="002D365B" w:rsidP="002D365B">
      <w:pPr>
        <w:spacing w:after="0"/>
        <w:rPr>
          <w:rFonts w:ascii="TH SarabunPSK" w:hAnsi="TH SarabunPSK" w:cs="TH SarabunPSK"/>
          <w:sz w:val="32"/>
          <w:szCs w:val="32"/>
        </w:rPr>
      </w:pPr>
      <w:r w:rsidRPr="00872732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872732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872732">
        <w:rPr>
          <w:rFonts w:ascii="TH SarabunPSK" w:hAnsi="TH SarabunPSK" w:cs="TH SarabunPSK"/>
          <w:b/>
          <w:bCs/>
          <w:sz w:val="32"/>
          <w:szCs w:val="32"/>
          <w:cs/>
        </w:rPr>
        <w:t>นามสกุล</w:t>
      </w:r>
      <w:r w:rsidRPr="00872732">
        <w:rPr>
          <w:rFonts w:ascii="TH SarabunPSK" w:hAnsi="TH SarabunPSK" w:cs="TH SarabunPSK"/>
          <w:sz w:val="32"/>
          <w:szCs w:val="32"/>
          <w:cs/>
        </w:rPr>
        <w:t xml:space="preserve"> ว่าที่ ร.ต.ณัฐวุฒิ กุลแก้ว ตำแหน่ง นักวิชาการเกษตรปฏิบัติการ</w:t>
      </w:r>
    </w:p>
    <w:p w14:paraId="1732F0AE" w14:textId="1F5F5C36" w:rsidR="002D365B" w:rsidRPr="00872732" w:rsidRDefault="002D365B" w:rsidP="002D365B">
      <w:pPr>
        <w:spacing w:after="0"/>
        <w:rPr>
          <w:rFonts w:ascii="TH SarabunPSK" w:hAnsi="TH SarabunPSK" w:cs="TH SarabunPSK"/>
          <w:sz w:val="32"/>
          <w:szCs w:val="32"/>
        </w:rPr>
      </w:pPr>
      <w:r w:rsidRPr="00872732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872732">
        <w:rPr>
          <w:rFonts w:ascii="TH SarabunPSK" w:hAnsi="TH SarabunPSK" w:cs="TH SarabunPSK"/>
          <w:sz w:val="32"/>
          <w:szCs w:val="32"/>
          <w:cs/>
        </w:rPr>
        <w:t xml:space="preserve"> สถานีพัฒนาที่ดิน</w:t>
      </w:r>
      <w:r w:rsidR="007A68C9">
        <w:rPr>
          <w:rFonts w:ascii="TH SarabunPSK" w:hAnsi="TH SarabunPSK" w:cs="TH SarabunPSK" w:hint="cs"/>
          <w:sz w:val="32"/>
          <w:szCs w:val="32"/>
          <w:cs/>
        </w:rPr>
        <w:t>ตาก</w:t>
      </w:r>
      <w:r w:rsidRPr="00872732">
        <w:rPr>
          <w:rFonts w:ascii="TH SarabunPSK" w:hAnsi="TH SarabunPSK" w:cs="TH SarabunPSK"/>
          <w:sz w:val="32"/>
          <w:szCs w:val="32"/>
          <w:cs/>
        </w:rPr>
        <w:t xml:space="preserve"> สำนักงานพัฒนาที่ดินเขต </w:t>
      </w:r>
      <w:r w:rsidR="007A68C9"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1847FA96" w14:textId="5A482AB6" w:rsidR="002D365B" w:rsidRPr="001F5DBA" w:rsidRDefault="002D365B" w:rsidP="002D365B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72732">
        <w:rPr>
          <w:rFonts w:ascii="TH SarabunPSK" w:hAnsi="TH SarabunPSK" w:cs="TH SarabunPSK"/>
          <w:b/>
          <w:bCs/>
          <w:sz w:val="32"/>
          <w:szCs w:val="32"/>
          <w:cs/>
        </w:rPr>
        <w:t>หัวข้อการพัฒนา</w:t>
      </w:r>
      <w:r w:rsidRPr="00872732">
        <w:rPr>
          <w:rFonts w:ascii="TH SarabunPSK" w:hAnsi="TH SarabunPSK" w:cs="TH SarabunPSK"/>
          <w:sz w:val="32"/>
          <w:szCs w:val="32"/>
          <w:cs/>
        </w:rPr>
        <w:t xml:space="preserve"> หลักสูตร </w:t>
      </w:r>
      <w:r w:rsidR="007A68C9" w:rsidRPr="00370CBA">
        <w:rPr>
          <w:rFonts w:ascii="TH SarabunPSK" w:hAnsi="TH SarabunPSK" w:cs="TH SarabunPSK" w:hint="cs"/>
          <w:sz w:val="32"/>
          <w:szCs w:val="32"/>
          <w:cs/>
        </w:rPr>
        <w:t>การเปลี่ยนผ่านสู่องค์กรดิจิทัล</w:t>
      </w:r>
    </w:p>
    <w:p w14:paraId="1C6508E3" w14:textId="3654F616" w:rsidR="002D365B" w:rsidRPr="00872732" w:rsidRDefault="002D365B" w:rsidP="002D365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72732">
        <w:rPr>
          <w:rFonts w:ascii="TH SarabunPSK" w:hAnsi="TH SarabunPSK" w:cs="TH SarabunPSK"/>
          <w:b/>
          <w:bCs/>
          <w:sz w:val="32"/>
          <w:szCs w:val="32"/>
          <w:cs/>
        </w:rPr>
        <w:t>วิธีการพัฒนา</w:t>
      </w:r>
      <w:r w:rsidRPr="00872732">
        <w:rPr>
          <w:rFonts w:ascii="TH SarabunPSK" w:hAnsi="TH SarabunPSK" w:cs="TH SarabunPSK"/>
          <w:sz w:val="32"/>
          <w:szCs w:val="32"/>
          <w:cs/>
        </w:rPr>
        <w:t xml:space="preserve"> ฝึกอบรม</w:t>
      </w:r>
      <w:r>
        <w:rPr>
          <w:rFonts w:ascii="TH SarabunPSK" w:hAnsi="TH SarabunPSK" w:cs="TH SarabunPSK" w:hint="cs"/>
          <w:sz w:val="32"/>
          <w:szCs w:val="32"/>
          <w:cs/>
        </w:rPr>
        <w:t>การเรียนรู้</w:t>
      </w:r>
      <w:r w:rsidRPr="00872732">
        <w:rPr>
          <w:rFonts w:ascii="TH SarabunPSK" w:hAnsi="TH SarabunPSK" w:cs="TH SarabunPSK"/>
          <w:sz w:val="32"/>
          <w:szCs w:val="32"/>
          <w:cs/>
        </w:rPr>
        <w:t>ผ่านสื่ออ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อนไลน์ </w:t>
      </w:r>
      <w:r w:rsidRPr="008727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32FCB">
        <w:rPr>
          <w:rFonts w:ascii="TH SarabunPSK" w:hAnsi="TH SarabunPSK" w:cs="TH SarabunPSK"/>
          <w:sz w:val="32"/>
          <w:szCs w:val="32"/>
        </w:rPr>
        <w:t>TDGA</w:t>
      </w:r>
    </w:p>
    <w:p w14:paraId="6B12AF60" w14:textId="5FC259B3" w:rsidR="002D365B" w:rsidRPr="00872732" w:rsidRDefault="002D365B" w:rsidP="002D365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72732">
        <w:rPr>
          <w:rFonts w:ascii="TH SarabunPSK" w:hAnsi="TH SarabunPSK" w:cs="TH SarabunPSK"/>
          <w:b/>
          <w:bCs/>
          <w:sz w:val="32"/>
          <w:szCs w:val="32"/>
          <w:cs/>
        </w:rPr>
        <w:t>วันที่พัฒนา</w:t>
      </w:r>
      <w:r w:rsidRPr="0087273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</w:t>
      </w:r>
      <w:r w:rsidR="007A68C9">
        <w:rPr>
          <w:rFonts w:ascii="TH SarabunPSK" w:hAnsi="TH SarabunPSK" w:cs="TH SarabunPSK" w:hint="cs"/>
          <w:sz w:val="32"/>
          <w:szCs w:val="32"/>
          <w:cs/>
        </w:rPr>
        <w:t>9</w:t>
      </w:r>
      <w:r w:rsidRPr="0087273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Pr="008727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2732">
        <w:rPr>
          <w:rFonts w:ascii="TH SarabunPSK" w:hAnsi="TH SarabunPSK" w:cs="TH SarabunPSK"/>
          <w:sz w:val="32"/>
          <w:szCs w:val="32"/>
        </w:rPr>
        <w:t>256</w:t>
      </w:r>
      <w:r w:rsidR="007A68C9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46DED795" w14:textId="5B89E635" w:rsidR="002D365B" w:rsidRDefault="002D365B" w:rsidP="002D365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72732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หน่วยงานที่จัดอบรม</w:t>
      </w:r>
      <w:r w:rsidRPr="0087273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5177">
        <w:rPr>
          <w:rFonts w:ascii="TH SarabunPSK" w:hAnsi="TH SarabunPSK" w:cs="TH SarabunPSK" w:hint="cs"/>
          <w:sz w:val="32"/>
          <w:szCs w:val="32"/>
          <w:cs/>
        </w:rPr>
        <w:t>สำนักงานพั</w:t>
      </w:r>
      <w:r w:rsidR="007C2608">
        <w:rPr>
          <w:rFonts w:ascii="TH SarabunPSK" w:hAnsi="TH SarabunPSK" w:cs="TH SarabunPSK" w:hint="cs"/>
          <w:sz w:val="32"/>
          <w:szCs w:val="32"/>
          <w:cs/>
        </w:rPr>
        <w:t>ฒ</w:t>
      </w:r>
      <w:r w:rsidR="00B05177">
        <w:rPr>
          <w:rFonts w:ascii="TH SarabunPSK" w:hAnsi="TH SarabunPSK" w:cs="TH SarabunPSK" w:hint="cs"/>
          <w:sz w:val="32"/>
          <w:szCs w:val="32"/>
          <w:cs/>
        </w:rPr>
        <w:t>นารัฐบาลดิจิทัล</w:t>
      </w:r>
      <w:r w:rsidR="00FD2ED0">
        <w:rPr>
          <w:rFonts w:ascii="TH SarabunPSK" w:hAnsi="TH SarabunPSK" w:cs="TH SarabunPSK" w:hint="cs"/>
          <w:sz w:val="32"/>
          <w:szCs w:val="32"/>
          <w:cs/>
        </w:rPr>
        <w:t xml:space="preserve"> (องค์การมหาชน)</w:t>
      </w:r>
    </w:p>
    <w:p w14:paraId="4374C4D7" w14:textId="77777777" w:rsidR="00681D99" w:rsidRPr="00872732" w:rsidRDefault="00681D99" w:rsidP="002D365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E58D2F" w14:textId="648D09A6" w:rsidR="00681D99" w:rsidRDefault="00686523" w:rsidP="00542CE6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  <w:cs/>
        </w:rPr>
        <w:t>เรียนรู</w:t>
      </w:r>
      <w:r w:rsidR="00BF45C5">
        <w:rPr>
          <w:rFonts w:ascii="TH SarabunPSK" w:hAnsi="TH SarabunPSK" w:cs="TH SarabunPSK" w:hint="cs"/>
          <w:sz w:val="32"/>
          <w:szCs w:val="32"/>
          <w:cs/>
        </w:rPr>
        <w:t>้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เก</w:t>
      </w:r>
      <w:r w:rsidR="006166F6">
        <w:rPr>
          <w:rFonts w:ascii="TH SarabunPSK" w:hAnsi="TH SarabunPSK" w:cs="TH SarabunPSK" w:hint="cs"/>
          <w:sz w:val="32"/>
          <w:szCs w:val="32"/>
          <w:cs/>
        </w:rPr>
        <w:t>ี่ย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วกับความหมายของการพัฒนารัฐบาลดิจิทัล รวมทั</w:t>
      </w:r>
      <w:r w:rsidR="00131953">
        <w:rPr>
          <w:rFonts w:ascii="TH SarabunPSK" w:hAnsi="TH SarabunPSK" w:cs="TH SarabunPSK" w:hint="cs"/>
          <w:sz w:val="32"/>
          <w:szCs w:val="32"/>
          <w:cs/>
        </w:rPr>
        <w:t>้ง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การศึกษาแนวทางการเปลี</w:t>
      </w:r>
      <w:r w:rsidR="00131953">
        <w:rPr>
          <w:rFonts w:ascii="TH SarabunPSK" w:hAnsi="TH SarabunPSK" w:cs="TH SarabunPSK" w:hint="cs"/>
          <w:sz w:val="32"/>
          <w:szCs w:val="32"/>
          <w:cs/>
        </w:rPr>
        <w:t>่ย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นแปลง ทั</w:t>
      </w:r>
      <w:r w:rsidR="00131953">
        <w:rPr>
          <w:rFonts w:ascii="TH SarabunPSK" w:hAnsi="TH SarabunPSK" w:cs="TH SarabunPSK" w:hint="cs"/>
          <w:sz w:val="32"/>
          <w:szCs w:val="32"/>
          <w:cs/>
        </w:rPr>
        <w:t>้ง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ในเรื</w:t>
      </w:r>
      <w:r w:rsidR="00131953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อง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ความคิด การพัฒนาคน การพัฒนาการทำงานร่วมกัน การสร้างวัฒนธรรมดิจิทัลและการบริหารจัดการเทคโนโลยีเพื่อการ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ขับเคลื่อนไปสู่รัฐบาลดิจิทัล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8606457" w14:textId="77777777" w:rsidR="0092376D" w:rsidRPr="00DE5B25" w:rsidRDefault="00686523" w:rsidP="00BF45C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E5B25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Pr="00DE5B25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5546BBBF" w14:textId="77777777" w:rsidR="0092376D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เพื่อให้ผู้เรียนตระหนักรู้เกี่ยวกับการเปลี่ยนแปลงไปสู่รัฐบาลดิจิทัล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6DEBAC3" w14:textId="77777777" w:rsidR="0092376D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เพื่อให้ผู้เรียนมีความเข้าใจในการเปลี่ยนผ่านสู่วัฒนธรรมการทำงานแบบดิจิทัล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313CFF6" w14:textId="119AD4B7" w:rsidR="0092376D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3.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เพื</w:t>
      </w:r>
      <w:r w:rsidR="000762B9">
        <w:rPr>
          <w:rFonts w:ascii="TH SarabunPSK" w:hAnsi="TH SarabunPSK" w:cs="TH SarabunPSK" w:hint="cs"/>
          <w:sz w:val="32"/>
          <w:szCs w:val="32"/>
          <w:cs/>
        </w:rPr>
        <w:t>่อ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ให้ผู้เรียนมีความรู</w:t>
      </w:r>
      <w:r w:rsidR="000762B9">
        <w:rPr>
          <w:rFonts w:ascii="TH SarabunPSK" w:hAnsi="TH SarabunPSK" w:cs="TH SarabunPSK" w:hint="cs"/>
          <w:sz w:val="32"/>
          <w:szCs w:val="32"/>
          <w:cs/>
        </w:rPr>
        <w:t>้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ในองค์ประกอบของสถาปัตยกรรมองค์กร เพื</w:t>
      </w:r>
      <w:r w:rsidR="000762B9">
        <w:rPr>
          <w:rFonts w:ascii="TH SarabunPSK" w:hAnsi="TH SarabunPSK" w:cs="TH SarabunPSK" w:hint="cs"/>
          <w:sz w:val="32"/>
          <w:szCs w:val="32"/>
          <w:cs/>
        </w:rPr>
        <w:t>่อ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เป็นแนวทางการออกแบบงานเพื</w:t>
      </w:r>
      <w:r w:rsidR="002F184B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อเปลี</w:t>
      </w:r>
      <w:r w:rsidR="002F184B">
        <w:rPr>
          <w:rFonts w:ascii="TH SarabunPSK" w:hAnsi="TH SarabunPSK" w:cs="TH SarabunPSK" w:hint="cs"/>
          <w:sz w:val="32"/>
          <w:szCs w:val="32"/>
          <w:cs/>
        </w:rPr>
        <w:t>่ย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น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ผ่านสู่รัฐบาลดิจิทัล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63F00FD" w14:textId="77777777" w:rsidR="0092376D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4.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เพื่อให้ผู้เรียนมีความรู้เกี่ยวกับการให้บริการและมาตรฐานการให้บริการดิจิทัลภาครัฐ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E98FE09" w14:textId="11B806DD" w:rsidR="0025417F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5.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เพื่อให้ผู้เรียนสามารถนำความรู้ไปใช้ในการปฏิบัติงานในองค์กรได้</w:t>
      </w:r>
    </w:p>
    <w:p w14:paraId="1215B591" w14:textId="77777777" w:rsidR="00313D3B" w:rsidRDefault="00313D3B" w:rsidP="00BF45C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9AFAED8" w14:textId="77777777" w:rsidR="00681D99" w:rsidRDefault="00681D99" w:rsidP="00BF45C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C5B9423" w14:textId="1F26DB95" w:rsidR="00972E0D" w:rsidRPr="006352B1" w:rsidRDefault="00686523" w:rsidP="00681D9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352B1"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เนื้อหาในหลักสูตร</w:t>
      </w:r>
      <w:r w:rsidR="006352B1" w:rsidRPr="006352B1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การเปลี่ยนผ่านสู่องค์กรดิจิทัล</w:t>
      </w:r>
      <w:r w:rsidRPr="006352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นี้แบ่งเป็น </w:t>
      </w:r>
      <w:r w:rsidRPr="006352B1">
        <w:rPr>
          <w:rFonts w:ascii="TH SarabunPSK" w:hAnsi="TH SarabunPSK" w:cs="TH SarabunPSK" w:hint="cs"/>
          <w:b/>
          <w:bCs/>
          <w:sz w:val="32"/>
          <w:szCs w:val="32"/>
        </w:rPr>
        <w:t xml:space="preserve">9 </w:t>
      </w:r>
      <w:r w:rsidRPr="006352B1">
        <w:rPr>
          <w:rFonts w:ascii="TH SarabunPSK" w:hAnsi="TH SarabunPSK" w:cs="TH SarabunPSK" w:hint="cs"/>
          <w:b/>
          <w:bCs/>
          <w:sz w:val="32"/>
          <w:szCs w:val="32"/>
          <w:cs/>
        </w:rPr>
        <w:t>หัวข้อ ได้แก่</w:t>
      </w:r>
      <w:r w:rsidRPr="006352B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3E5F360B" w14:textId="65A92A45" w:rsidR="00D0554B" w:rsidRPr="00442F21" w:rsidRDefault="00686523" w:rsidP="00D0554B">
      <w:pPr>
        <w:pStyle w:val="a9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42F21">
        <w:rPr>
          <w:rFonts w:ascii="TH SarabunPSK" w:hAnsi="TH SarabunPSK" w:cs="TH SarabunPSK" w:hint="cs"/>
          <w:b/>
          <w:bCs/>
          <w:sz w:val="32"/>
          <w:szCs w:val="32"/>
          <w:cs/>
        </w:rPr>
        <w:t>การขับเคลื่อนเปลี่ยนผ่านสู่รัฐบาลดิจิทัล</w:t>
      </w:r>
      <w:r w:rsidRPr="00442F2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27449EC0" w14:textId="77777777" w:rsidR="00442F21" w:rsidRDefault="00686523" w:rsidP="00442F21">
      <w:pPr>
        <w:pStyle w:val="a9"/>
        <w:ind w:left="1080"/>
        <w:rPr>
          <w:rFonts w:ascii="TH SarabunPSK" w:hAnsi="TH SarabunPSK" w:cs="TH SarabunPSK"/>
          <w:sz w:val="32"/>
          <w:szCs w:val="32"/>
        </w:rPr>
      </w:pPr>
      <w:r w:rsidRPr="00D0554B">
        <w:rPr>
          <w:rFonts w:ascii="TH SarabunPSK" w:hAnsi="TH SarabunPSK" w:cs="TH SarabunPSK" w:hint="cs"/>
          <w:sz w:val="32"/>
          <w:szCs w:val="32"/>
          <w:cs/>
        </w:rPr>
        <w:t>การเปลี่ยนผ่านไปสู่รัฐบาลดิจิทัลทำให้เกิดการบริการที่ทันสมัยและเพิ่มโอกาสการมีส่วนร่วมข</w:t>
      </w:r>
      <w:r w:rsidR="00442F21">
        <w:rPr>
          <w:rFonts w:ascii="TH SarabunPSK" w:hAnsi="TH SarabunPSK" w:cs="TH SarabunPSK" w:hint="cs"/>
          <w:sz w:val="32"/>
          <w:szCs w:val="32"/>
          <w:cs/>
        </w:rPr>
        <w:t>อง</w:t>
      </w:r>
    </w:p>
    <w:p w14:paraId="03E247D7" w14:textId="364983E9" w:rsidR="0032508B" w:rsidRPr="00442F21" w:rsidRDefault="00686523" w:rsidP="00442F21">
      <w:pPr>
        <w:rPr>
          <w:rFonts w:ascii="TH SarabunPSK" w:hAnsi="TH SarabunPSK" w:cs="TH SarabunPSK"/>
          <w:sz w:val="32"/>
          <w:szCs w:val="32"/>
        </w:rPr>
      </w:pPr>
      <w:r w:rsidRPr="00442F21">
        <w:rPr>
          <w:rFonts w:ascii="TH SarabunPSK" w:hAnsi="TH SarabunPSK" w:cs="TH SarabunPSK" w:hint="cs"/>
          <w:sz w:val="32"/>
          <w:szCs w:val="32"/>
          <w:cs/>
        </w:rPr>
        <w:lastRenderedPageBreak/>
        <w:t>ประชาชน โดยมี</w:t>
      </w:r>
      <w:r w:rsidRPr="00442F21">
        <w:rPr>
          <w:rFonts w:ascii="TH SarabunPSK" w:hAnsi="TH SarabunPSK" w:cs="TH SarabunPSK" w:hint="cs"/>
          <w:sz w:val="32"/>
          <w:szCs w:val="32"/>
        </w:rPr>
        <w:t xml:space="preserve"> </w:t>
      </w:r>
      <w:r w:rsidRPr="00442F21">
        <w:rPr>
          <w:rFonts w:ascii="TH SarabunPSK" w:hAnsi="TH SarabunPSK" w:cs="TH SarabunPSK" w:hint="cs"/>
          <w:sz w:val="32"/>
          <w:szCs w:val="32"/>
          <w:cs/>
        </w:rPr>
        <w:t>ประเด็นหลักที่ต้องพิจารณาได้แก่</w:t>
      </w:r>
      <w:r w:rsidRPr="00442F21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E77CF98" w14:textId="19232929" w:rsidR="00401BDB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1. Core Capabilities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สมรรถนะหลัก 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4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ประการคือ การบริการ กระบวนการปฏิบัติงาน แนวทางที</w:t>
      </w:r>
      <w:r w:rsidR="002F184B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ใช้ตัดสินใจ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และข้อมูลข่าวสาร โดยมุ่งในการเพิ่มประสิทธิภาพ และลดต้นทุนการทำงาน เช่น สรรพากรประเทศนอร์เวย์ มีระบบการ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คำนวณภาษีให้เสร็จ โดยประชากรผู้มีหน้าที่เสียภาษี มีหน้าที่ตรวจสอบและยืนยันเท่านั้น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8D0EE9D" w14:textId="2B82C3EB" w:rsidR="00313D3B" w:rsidRPr="00313D3B" w:rsidRDefault="00686523" w:rsidP="00313D3B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2. Organizational Enablers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ตัวช่วยสนับสนุน ประกอบด้วย ยุทธศาสตร์ โครงสร้างและการกำกับดูแล ภาวะผู้นำ ศักยภาพและวัฒนธรรม และเทคโนโลยี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ซึ</w:t>
      </w:r>
      <w:r w:rsidR="002F184B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งปัจจัยเหล่านี้จะช่วยให้ภาครัฐมีการประเมินตนเองเพื่อให้ภาครัฐตัดสินใจ จัดลำดับในการเปลี่ยนผ่านได้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B381E26" w14:textId="0FF660BA" w:rsidR="00262803" w:rsidRPr="00442F21" w:rsidRDefault="00686523" w:rsidP="00BF45C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42F21">
        <w:rPr>
          <w:rFonts w:ascii="TH SarabunPSK" w:hAnsi="TH SarabunPSK" w:cs="TH SarabunPSK" w:hint="cs"/>
          <w:b/>
          <w:bCs/>
          <w:sz w:val="32"/>
          <w:szCs w:val="32"/>
        </w:rPr>
        <w:t>2.</w:t>
      </w:r>
      <w:r w:rsidRPr="00442F21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บริหารจัดการกระบวนการเปลี่ยนแปลงสู่องค์กรดิจิทัล</w:t>
      </w:r>
      <w:r w:rsidRPr="00442F2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5B055A4F" w14:textId="2BA55B3D" w:rsidR="00262803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  <w:cs/>
        </w:rPr>
        <w:t>การเปลี</w:t>
      </w:r>
      <w:r w:rsidR="00DB7CA0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ยนแปลงสู่องค์กรดิจิทัล อาจเป็นเรื</w:t>
      </w:r>
      <w:r w:rsidR="00DB7CA0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องที</w:t>
      </w:r>
      <w:r w:rsidR="00DB7CA0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ยากและท้าทายในทุกๆ องค์กร เพราะการเปลี</w:t>
      </w:r>
      <w:r w:rsidR="007D0CE1">
        <w:rPr>
          <w:rFonts w:ascii="TH SarabunPSK" w:hAnsi="TH SarabunPSK" w:cs="TH SarabunPSK" w:hint="cs"/>
          <w:sz w:val="32"/>
          <w:szCs w:val="32"/>
          <w:cs/>
        </w:rPr>
        <w:t>่ย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นแปลงนี้จะเกิดขึ้นอย่างต่อเนื่องได้ ก็ต่อเมื่อวัฒนธรรมองค์กรมีการเปลี่ยนแปลง ท้าทายความเป็นอยู่แบบเดิมๆ โดยการเปลี่ยนแปลง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มี 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6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ระดับ คือ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11534D2" w14:textId="77777777" w:rsidR="00262803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ทำแบบเดิม ไม่นำมาเพิ่มประสิทธิภาพให้ดีขึ้น ไม่ยอมเปลี่ยนแปลง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728924A" w14:textId="77777777" w:rsidR="00262803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ทดลองและเรียนรู้ มีคนเห็นความแตกต่าง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เริ่มอยากเปลี่ยนแปลง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2FAE897" w14:textId="77777777" w:rsidR="00C91718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3.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พัฒนากลยุทธ์การเปลี่ยนแปลง วางกลยุทธ์ด้านบุคลากร กระบวนการเทคโนโลยี อาจเริ่มเฉพาะกลุ่มก่อน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8496E82" w14:textId="77777777" w:rsidR="00C91718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4.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ถึงเวลาเปลี่ยนแปลง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B4CA83B" w14:textId="77777777" w:rsidR="00C91718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5.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เปลี่ยนแปลงต่อเนื่อง อยู่ใน 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DNA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ขององค์กร และดำเนินการอย่างต่อเนื่อง ผู้นำต้องมีบทบาท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3452DB0" w14:textId="233490F7" w:rsidR="00972E0D" w:rsidRDefault="00686523" w:rsidP="00542CE6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6.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ต้องมีนวัตกรรม หาความรู้ คิดอะไรใหม่ๆ เป็นส่วนหนึ่งของงานประจำวัน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A7A61EA" w14:textId="77777777" w:rsidR="00313D3B" w:rsidRPr="00542CE6" w:rsidRDefault="00313D3B" w:rsidP="00542CE6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B0CE457" w14:textId="48049B94" w:rsidR="00880582" w:rsidRPr="00BB70A8" w:rsidRDefault="00686523" w:rsidP="00BF45C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B70A8">
        <w:rPr>
          <w:rFonts w:ascii="TH SarabunPSK" w:hAnsi="TH SarabunPSK" w:cs="TH SarabunPSK" w:hint="cs"/>
          <w:b/>
          <w:bCs/>
          <w:sz w:val="32"/>
          <w:szCs w:val="32"/>
        </w:rPr>
        <w:t xml:space="preserve">3. </w:t>
      </w:r>
      <w:r w:rsidRPr="00BB70A8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การเปลี่ยนแปลงสู่องค์กรดิจิทัลอย่างต่อเนื่องและยั่งยืน</w:t>
      </w:r>
      <w:r w:rsidRPr="00BB70A8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55749A7B" w14:textId="13DEE27A" w:rsidR="007438FD" w:rsidRDefault="00686523" w:rsidP="00BB70A8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  <w:cs/>
        </w:rPr>
        <w:t>การเปลี</w:t>
      </w:r>
      <w:r w:rsidR="009037C7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ยนแปลงสู</w:t>
      </w:r>
      <w:r w:rsidR="009037C7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องค์กรดิจิทัลอย่างต่อเนื</w:t>
      </w:r>
      <w:r w:rsidR="00CA5C3D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องและยั</w:t>
      </w:r>
      <w:r w:rsidR="00CA5C3D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งยืนนั</w:t>
      </w:r>
      <w:r w:rsidR="00CA5C3D">
        <w:rPr>
          <w:rFonts w:ascii="TH SarabunPSK" w:hAnsi="TH SarabunPSK" w:cs="TH SarabunPSK" w:hint="cs"/>
          <w:sz w:val="32"/>
          <w:szCs w:val="32"/>
          <w:cs/>
        </w:rPr>
        <w:t>้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น ต้องมีการปลูกฝังให้ผู</w:t>
      </w:r>
      <w:r w:rsidR="00CA5C3D">
        <w:rPr>
          <w:rFonts w:ascii="TH SarabunPSK" w:hAnsi="TH SarabunPSK" w:cs="TH SarabunPSK" w:hint="cs"/>
          <w:sz w:val="32"/>
          <w:szCs w:val="32"/>
          <w:cs/>
        </w:rPr>
        <w:t>้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ปฏิบัติงานมีแนวคิด มุมมอง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คุณภาพและประสิทธิภาพสูงสุดต่อประชาชน มีวิสัยทัศน์เปิดกว้างต่อสาธารณะโดยมีองค์ประกอบ 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5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ประการดังนี้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D8422D4" w14:textId="77777777" w:rsidR="007438FD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1. Customer Experience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ทำให้การใช้บริการสาธารณะง่ายขึ้น ต้องคำนึงถึงประชาชนเป็นหลัก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FE98FAA" w14:textId="77777777" w:rsidR="007438FD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lastRenderedPageBreak/>
        <w:t xml:space="preserve">2. Public Value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เพิ่มประสิทธิภาพให้กับงบประมาณที่ลงทุนในการจัดบริการ เช่น มีการใช้ 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Block Chain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ติดตามการใช้งบประมาณ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การนำเทคโนโลยี 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RPA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มาใช้กับงานที่ต้องทำซ้ำๆ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4BCF6DF" w14:textId="77777777" w:rsidR="001F225B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3. Citizen Security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ให้ความปลอดภัยกับข้อมูลของประชาชน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763B82E" w14:textId="77777777" w:rsidR="001F225B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4. Future Workforce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พัฒนาคนให้เหมาะสมกับเทคโนโลยี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8BF9003" w14:textId="18454A0B" w:rsidR="00972E0D" w:rsidRPr="00313D3B" w:rsidRDefault="00686523" w:rsidP="00313D3B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5. Smart Infrastructure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โครงสร้างพื้นฐานอัจฉริยะ ช่วยส่งเสริมเศรษฐกิจและสังคม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F418376" w14:textId="33E0F90F" w:rsidR="001F225B" w:rsidRPr="00880582" w:rsidRDefault="00686523" w:rsidP="00BF45C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80582">
        <w:rPr>
          <w:rFonts w:ascii="TH SarabunPSK" w:hAnsi="TH SarabunPSK" w:cs="TH SarabunPSK" w:hint="cs"/>
          <w:b/>
          <w:bCs/>
          <w:sz w:val="32"/>
          <w:szCs w:val="32"/>
        </w:rPr>
        <w:t xml:space="preserve">4. </w:t>
      </w:r>
      <w:r w:rsidRPr="00880582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การพัฒนาคนพันธุ์ใหม่</w:t>
      </w:r>
      <w:r w:rsidRPr="00880582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32B5F69A" w14:textId="00C78903" w:rsidR="00F031F4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  <w:cs/>
        </w:rPr>
        <w:t>ยุคดิจิทัลทำให้คนเข้าถึงเทคโนโลยีอย่างง่ายดาย ทำให้เกิดการเปลี</w:t>
      </w:r>
      <w:r w:rsidR="00CA5C3D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ยนแปลงทั้งภาครัฐและเอกชน มีผลให้ทุกองค์กรต้องมีการปรับตัว องค์กรต้องมีการสร้างคนเพื</w:t>
      </w:r>
      <w:r w:rsidR="00CA5C3D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อไปสู</w:t>
      </w:r>
      <w:r w:rsidR="00CA5C3D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องค์กรดิจิทัล วิธีบริหารจัดการคนเพื</w:t>
      </w:r>
      <w:r w:rsidR="00CA5C3D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อองค์กรดิจิทัลนั</w:t>
      </w:r>
      <w:r w:rsidR="00CA5C3D">
        <w:rPr>
          <w:rFonts w:ascii="TH SarabunPSK" w:hAnsi="TH SarabunPSK" w:cs="TH SarabunPSK" w:hint="cs"/>
          <w:sz w:val="32"/>
          <w:szCs w:val="32"/>
          <w:cs/>
        </w:rPr>
        <w:t>้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นมีดังนี้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CB17D66" w14:textId="03A00590" w:rsidR="00F031F4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ต้องมีการเรียนรู</w:t>
      </w:r>
      <w:r w:rsidR="00CA5C3D">
        <w:rPr>
          <w:rFonts w:ascii="TH SarabunPSK" w:hAnsi="TH SarabunPSK" w:cs="TH SarabunPSK" w:hint="cs"/>
          <w:sz w:val="32"/>
          <w:szCs w:val="32"/>
          <w:cs/>
        </w:rPr>
        <w:t>้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จากภายนอก แต่มองภายในจากข้อเท็จจริง </w:t>
      </w:r>
    </w:p>
    <w:p w14:paraId="573F891B" w14:textId="77777777" w:rsidR="00F031F4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เดินตามแผน แต่รับฟังเสียงรอบข้าง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5706FE6" w14:textId="77777777" w:rsidR="00F031F4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3.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เตรียมแผน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อื่นสำรองไว้ </w:t>
      </w:r>
    </w:p>
    <w:p w14:paraId="23E6A96B" w14:textId="77777777" w:rsidR="00F031F4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4.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ปรับโครงสร้างการทำงานให้เป็นองค์กรดิจิทัล </w:t>
      </w:r>
    </w:p>
    <w:p w14:paraId="1BCD73D2" w14:textId="68EFE8BF" w:rsidR="00972E0D" w:rsidRDefault="00686523" w:rsidP="00313D3B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5.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การสร้างบุคลากรความสามารถพิเศษ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F87744A" w14:textId="77777777" w:rsidR="00313D3B" w:rsidRDefault="00313D3B" w:rsidP="00313D3B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DDD95DC" w14:textId="77777777" w:rsidR="00313D3B" w:rsidRPr="00313D3B" w:rsidRDefault="00313D3B" w:rsidP="00313D3B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BD3DC92" w14:textId="6298D26C" w:rsidR="00F031F4" w:rsidRPr="00880582" w:rsidRDefault="00686523" w:rsidP="00BF45C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80582">
        <w:rPr>
          <w:rFonts w:ascii="TH SarabunPSK" w:hAnsi="TH SarabunPSK" w:cs="TH SarabunPSK" w:hint="cs"/>
          <w:b/>
          <w:bCs/>
          <w:sz w:val="32"/>
          <w:szCs w:val="32"/>
        </w:rPr>
        <w:t xml:space="preserve">5. </w:t>
      </w:r>
      <w:r w:rsidRPr="00880582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การทำงานร่วมกันแบบข้ามหน่วยงาน</w:t>
      </w:r>
      <w:r w:rsidRPr="00880582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441A7D10" w14:textId="32F3F496" w:rsidR="00046084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  <w:cs/>
        </w:rPr>
        <w:t>การเปลี</w:t>
      </w:r>
      <w:r w:rsidR="00DD3EE1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ยนแปลงของเทคโนโลยี มีผลต่อเศรษฐกิจการเมืองและสังคมที</w:t>
      </w:r>
      <w:r w:rsidR="001A1AEB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มีความซับซ้อนอ่อนไหว และ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เปลี่ยนแปลงได้อย่างรวดเร็ว คาดเดายาก ผู</w:t>
      </w:r>
      <w:r w:rsidR="00DD3EE1">
        <w:rPr>
          <w:rFonts w:ascii="TH SarabunPSK" w:hAnsi="TH SarabunPSK" w:cs="TH SarabunPSK" w:hint="cs"/>
          <w:sz w:val="32"/>
          <w:szCs w:val="32"/>
          <w:cs/>
        </w:rPr>
        <w:t>้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นำที</w:t>
      </w:r>
      <w:r w:rsidR="00DD3EE1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มีศักยภาพเป็นที ่ต้องการของทุกคน เพื</w:t>
      </w:r>
      <w:r w:rsidR="00DD3EE1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อให้คนในองค์สามารถทำงาน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ร่วมกับผู้อื่นและข้ามหน่วยงานได้ ด้วยวัฒนธรรมแบบใหม่ที</w:t>
      </w:r>
      <w:r w:rsidR="00B80A7A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เศรษฐกิจผันผวน เทคโนโลยีก้าวหน้า ยุคโลกาภิวัฒน์ และ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การแข่งขันสูง จึงต้องมีวัฒนธรรมองค์กรที</w:t>
      </w:r>
      <w:r w:rsidR="001A1AEB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เข้มแข็งและมีความพยายามสูง (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High Performance Culture)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วัฒนธรรมที</w:t>
      </w:r>
      <w:r w:rsidR="00B80A7A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สอดคล้องกับยุทธศาสตร์องค์กร ผู</w:t>
      </w:r>
      <w:r w:rsidR="00B80A7A">
        <w:rPr>
          <w:rFonts w:ascii="TH SarabunPSK" w:hAnsi="TH SarabunPSK" w:cs="TH SarabunPSK" w:hint="cs"/>
          <w:sz w:val="32"/>
          <w:szCs w:val="32"/>
          <w:cs/>
        </w:rPr>
        <w:t>้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ปฏิบัติงานทำงานมุ</w:t>
      </w:r>
      <w:r w:rsidR="00B80A7A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งเน้นที่ผลงาน และบริบทองค์กรสนับสนุนและส่งเสริม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ให้เกิดวัฒนธรรม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นอกจากนี้องค์ประกอบของการทำงานหรือการร่วมทีมแบบข้ามหน่วยงานต้องมีองค์ประกอบดังนี้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CA06607" w14:textId="77777777" w:rsidR="00046084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ต้องสร้างบรรยากาศการทำงานที่สร้างสรรค์ เพื่อดึงความสามารถของแต่ละบุคคลออกมา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4EB6486" w14:textId="77777777" w:rsidR="00FA379C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lastRenderedPageBreak/>
        <w:t xml:space="preserve">2.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ต้องพัฒนาผู้ร่วมทีมให้มีภาวะผู้นำ ทักษะการบริหาร และทักษะการสื่อสารอย่างมีประสิทธิภาพ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7F6654C" w14:textId="68061AAD" w:rsidR="00972E0D" w:rsidRDefault="00686523" w:rsidP="00313D3B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3.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ต้องผลักดันให้ทีมเป็นตัวเร่งการปลี่ยนแปลง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6E2B837" w14:textId="77777777" w:rsidR="00FA379C" w:rsidRPr="00B92339" w:rsidRDefault="00686523" w:rsidP="00BF45C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92339">
        <w:rPr>
          <w:rFonts w:ascii="TH SarabunPSK" w:hAnsi="TH SarabunPSK" w:cs="TH SarabunPSK" w:hint="cs"/>
          <w:b/>
          <w:bCs/>
          <w:sz w:val="32"/>
          <w:szCs w:val="32"/>
        </w:rPr>
        <w:t xml:space="preserve">6. </w:t>
      </w:r>
      <w:r w:rsidRPr="00B92339">
        <w:rPr>
          <w:rFonts w:ascii="TH SarabunPSK" w:hAnsi="TH SarabunPSK" w:cs="TH SarabunPSK" w:hint="cs"/>
          <w:b/>
          <w:bCs/>
          <w:sz w:val="32"/>
          <w:szCs w:val="32"/>
          <w:cs/>
        </w:rPr>
        <w:t>วัฒนธรรมดิจิทัล</w:t>
      </w:r>
      <w:r w:rsidRPr="00B92339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1CBC9D50" w14:textId="24F1588F" w:rsidR="00FA379C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  <w:cs/>
        </w:rPr>
        <w:t>องค์กรดิจิทัลนั</w:t>
      </w:r>
      <w:r w:rsidR="000E4BB9">
        <w:rPr>
          <w:rFonts w:ascii="TH SarabunPSK" w:hAnsi="TH SarabunPSK" w:cs="TH SarabunPSK" w:hint="cs"/>
          <w:sz w:val="32"/>
          <w:szCs w:val="32"/>
          <w:cs/>
        </w:rPr>
        <w:t>้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นไม่ได้หมายถึงแต่เพียงแค่มีบริการหรือผลิตภัณฑ์ดิจิทัลหรือว่ามีการปฏิสัมพันธ์กับลูกค้า มี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เครื</w:t>
      </w:r>
      <w:r w:rsidR="00553C0F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องมือดิจิทัลหรือการปฏิบัติงานหลักขององค์กรโดยเทคโนโลยีเพียงเท่านั</w:t>
      </w:r>
      <w:r w:rsidR="00553C0F">
        <w:rPr>
          <w:rFonts w:ascii="TH SarabunPSK" w:hAnsi="TH SarabunPSK" w:cs="TH SarabunPSK" w:hint="cs"/>
          <w:sz w:val="32"/>
          <w:szCs w:val="32"/>
          <w:cs/>
        </w:rPr>
        <w:t>้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น แต่บุคลากรในองค์กรต้องคิดแบบดิจิทัล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หรือมีวัฒนธรรมดิจิทัลด้วย แม้ว่าวัฒนธรรมดิจิทัลไม่ได้มีรูปแบบใดรูปแบบหนึ</w:t>
      </w:r>
      <w:r w:rsidR="000E4BB9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งขององค์กร แต่มีปัจจัยของวัฒนธรรม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ดิจิทัลขององค์กรที่ประสบความสำเร็จ 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5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ประการได้แก่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05393A5" w14:textId="6A88B466" w:rsidR="00FA379C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มุ</w:t>
      </w:r>
      <w:r w:rsidR="00553C0F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งเน้นภายนอกมากว่าภายใน สนับสนุนให้ผู้ปฏิบัติงานให้ความสำคัญภายนอก ทั</w:t>
      </w:r>
      <w:r w:rsidR="0083269B">
        <w:rPr>
          <w:rFonts w:ascii="TH SarabunPSK" w:hAnsi="TH SarabunPSK" w:cs="TH SarabunPSK" w:hint="cs"/>
          <w:sz w:val="32"/>
          <w:szCs w:val="32"/>
          <w:cs/>
        </w:rPr>
        <w:t>้ง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ลูกค้า หน่วยงานอ</w:t>
      </w:r>
      <w:r w:rsidR="0083269B">
        <w:rPr>
          <w:rFonts w:ascii="TH SarabunPSK" w:hAnsi="TH SarabunPSK" w:cs="TH SarabunPSK" w:hint="cs"/>
          <w:sz w:val="32"/>
          <w:szCs w:val="32"/>
          <w:cs/>
        </w:rPr>
        <w:t>ื่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นที</w:t>
      </w:r>
      <w:r w:rsidR="0083269B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ทำงานร่วมกัน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8287D1F" w14:textId="60A7B143" w:rsidR="00FA379C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มอบหมายหน้าท</w:t>
      </w:r>
      <w:r w:rsidR="00EB5364">
        <w:rPr>
          <w:rFonts w:ascii="TH SarabunPSK" w:hAnsi="TH SarabunPSK" w:cs="TH SarabunPSK" w:hint="cs"/>
          <w:sz w:val="32"/>
          <w:szCs w:val="32"/>
          <w:cs/>
        </w:rPr>
        <w:t>ี่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ไม่ใช่สั</w:t>
      </w:r>
      <w:r w:rsidR="0083269B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งการ กระจายการตัดสินใจลงไปให้กับผู้ปฏิบัติงาน โดยมีแนวพิจารณาในรื</w:t>
      </w:r>
      <w:r w:rsidR="00DF13BC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องต่างๆ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เป็นตัวกำกับการตัดสินใจ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73F4BCA" w14:textId="77777777" w:rsidR="00FA379C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3.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สนับสนุน กล้าปฏิบัติงานมากกว่ากลัว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ให้ผู้ปฏิบัติงานกล้าที่จะลองทำสิ่งใหม่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กล้าที่จะพลาดและลุกขึ้นอย่าง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รวดเร็ว เรียนรู้จากความผิดพลาดนั้นมากกว่ากลัวการเสียหน้า เสียตำแหน่งแบบเดิมๆ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361603E" w14:textId="66C098DD" w:rsidR="00FA379C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4.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เน้นปฏิบัติมากกว่าวางแผน สนับสนุนการพัฒนาผลิตภัณฑ์และบริการให้เกิดขึ</w:t>
      </w:r>
      <w:r w:rsidR="001B0E9C">
        <w:rPr>
          <w:rFonts w:ascii="TH SarabunPSK" w:hAnsi="TH SarabunPSK" w:cs="TH SarabunPSK" w:hint="cs"/>
          <w:sz w:val="32"/>
          <w:szCs w:val="32"/>
          <w:cs/>
        </w:rPr>
        <w:t>้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นอย่างรวดเร็ว และให้การ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สนับสนุนอย่างต่อเนื่อง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750D6E7" w14:textId="1FD1E97E" w:rsidR="00972E0D" w:rsidRDefault="00686523" w:rsidP="00313D3B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5.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ให้คุณค่ากับการทำงานร่วมกันมากกว่า</w:t>
      </w:r>
      <w:r w:rsidR="003E4705">
        <w:rPr>
          <w:rFonts w:ascii="TH SarabunPSK" w:hAnsi="TH SarabunPSK" w:cs="TH SarabunPSK" w:hint="cs"/>
          <w:sz w:val="32"/>
          <w:szCs w:val="32"/>
          <w:cs/>
        </w:rPr>
        <w:t>การทำงานแบบคน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เดียว</w:t>
      </w:r>
      <w:r w:rsidR="00EB53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ต้องมีความโปร่งใสมากกว่า และมีปฏิสัมพันธ์กันมากกว่าการ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ทำงานแบบดั้งเดิม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30C8B54" w14:textId="77777777" w:rsidR="00F754A6" w:rsidRPr="00B92339" w:rsidRDefault="00686523" w:rsidP="00BF45C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92339">
        <w:rPr>
          <w:rFonts w:ascii="TH SarabunPSK" w:hAnsi="TH SarabunPSK" w:cs="TH SarabunPSK" w:hint="cs"/>
          <w:b/>
          <w:bCs/>
          <w:sz w:val="32"/>
          <w:szCs w:val="32"/>
        </w:rPr>
        <w:t xml:space="preserve">7. </w:t>
      </w:r>
      <w:r w:rsidRPr="00B92339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การจัดทำสถาปัตยกรรมองค์กร</w:t>
      </w:r>
      <w:r w:rsidRPr="00B92339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43A88B39" w14:textId="2FF13AD7" w:rsidR="00D20919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สถาปัตยกรรมองค์กรหรือ 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Enterprise Architecture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คือพิมพ์เขียวโครงสร้างเทคโนโลยีสารสนเทศขององค์กร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ขับเคลื</w:t>
      </w:r>
      <w:r w:rsidR="00DF13BC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อนองค์กรให้บรรลุเป้าหมายโดย 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Business architecture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แสดงโครงสร้างการจัดเก็บข้อมูล และการแลกเปลี</w:t>
      </w:r>
      <w:r w:rsidR="00DF13BC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ยน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ข้อมูลระหว่างระบบต่างๆ ในระบบนิเวศด้วย 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Information Architecture Application Architecture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เป็นตัวแสดงให้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เห็นว่าองค์กรมีระบบ 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IT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อะไรบ้าง ที ่ใช้ในการปฏิบัติงานและเชื</w:t>
      </w:r>
      <w:r w:rsidR="00DF13BC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อมต่อระบบ 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Technical Architecture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จะบอกถึง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Hardware Network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Software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ที</w:t>
      </w:r>
      <w:r w:rsidR="007E652B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ใช้ในองค์กร สถาปัตยกรรมทั</w:t>
      </w:r>
      <w:r w:rsidR="00131DA1">
        <w:rPr>
          <w:rFonts w:ascii="TH SarabunPSK" w:hAnsi="TH SarabunPSK" w:cs="TH SarabunPSK" w:hint="cs"/>
          <w:sz w:val="32"/>
          <w:szCs w:val="32"/>
          <w:cs/>
        </w:rPr>
        <w:t>้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4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นี้เป็นกลไกตอบสนองการใช้เทคโนโลยี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สารสนเทศขององค์กร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5CBF6F8" w14:textId="77777777" w:rsidR="00334474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  <w:cs/>
        </w:rPr>
        <w:lastRenderedPageBreak/>
        <w:t>การพัฒนาสถาปัตยกรรมองค์กรต้องมีการวางแผนงาน ดำเนินงาน และสามารถปรับเปลี</w:t>
      </w:r>
      <w:r w:rsidR="00131DA1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ยนได้ในอนาคต โดย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ต้องระบุขอบเขตที</w:t>
      </w:r>
      <w:r w:rsidR="00131DA1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จะจัดทำสถาปัตยกรรมองค์กร คัดเลือกกิจกรรม พื</w:t>
      </w:r>
      <w:r w:rsidR="00DB1B23">
        <w:rPr>
          <w:rFonts w:ascii="TH SarabunPSK" w:hAnsi="TH SarabunPSK" w:cs="TH SarabunPSK" w:hint="cs"/>
          <w:sz w:val="32"/>
          <w:szCs w:val="32"/>
          <w:cs/>
        </w:rPr>
        <w:t>้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นที่หลักที</w:t>
      </w:r>
      <w:r w:rsidR="00DB1B23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จะดำเนินการ ทำเป็นโมเดลขึ</w:t>
      </w:r>
      <w:r w:rsidR="00DB1B23">
        <w:rPr>
          <w:rFonts w:ascii="TH SarabunPSK" w:hAnsi="TH SarabunPSK" w:cs="TH SarabunPSK" w:hint="cs"/>
          <w:sz w:val="32"/>
          <w:szCs w:val="32"/>
          <w:cs/>
        </w:rPr>
        <w:t>้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นมา และ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ออกแบบสถาปัตยกรรม ซึ</w:t>
      </w:r>
      <w:r w:rsidR="00DB1B23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งการออกแบบสถาปัตยกรรมมี 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4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ขั</w:t>
      </w:r>
      <w:r w:rsidR="00DB1B23">
        <w:rPr>
          <w:rFonts w:ascii="TH SarabunPSK" w:hAnsi="TH SarabunPSK" w:cs="TH SarabunPSK" w:hint="cs"/>
          <w:sz w:val="32"/>
          <w:szCs w:val="32"/>
          <w:cs/>
        </w:rPr>
        <w:t>้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นตอนคือ </w:t>
      </w:r>
    </w:p>
    <w:p w14:paraId="77CBBA3F" w14:textId="77777777" w:rsidR="00334474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คัดเลือกและจัดลำดับความสำคัญของ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Architectural Models </w:t>
      </w:r>
    </w:p>
    <w:p w14:paraId="048F17BE" w14:textId="77777777" w:rsidR="00334474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จัดระบบ 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Architectural Models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ภายใต้ 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Framework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ที่กำหนดไว้ </w:t>
      </w:r>
    </w:p>
    <w:p w14:paraId="791BD235" w14:textId="77777777" w:rsidR="00334474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3.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พัฒนา 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Architectural Models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ตามที่กำหนดกระบวนการการทำงานไว้ </w:t>
      </w:r>
    </w:p>
    <w:p w14:paraId="1024E3E6" w14:textId="05FC38C7" w:rsidR="00972E0D" w:rsidRDefault="00686523" w:rsidP="00313D3B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4.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ขอบเขตงานขององค์กรจะเป็นไปตาม 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Architectural Models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ออกแบบไว้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7A4C87F" w14:textId="428BA724" w:rsidR="00F25158" w:rsidRPr="0055300C" w:rsidRDefault="00686523" w:rsidP="00BF45C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5300C">
        <w:rPr>
          <w:rFonts w:ascii="TH SarabunPSK" w:hAnsi="TH SarabunPSK" w:cs="TH SarabunPSK" w:hint="cs"/>
          <w:b/>
          <w:bCs/>
          <w:sz w:val="32"/>
          <w:szCs w:val="32"/>
        </w:rPr>
        <w:t xml:space="preserve">8. </w:t>
      </w:r>
      <w:r w:rsidRPr="0055300C"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บริการเทคโนโลยีดิจิทัล</w:t>
      </w:r>
      <w:r w:rsidRPr="0055300C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22353BA9" w14:textId="37D16E5B" w:rsidR="00B33968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  <w:cs/>
        </w:rPr>
        <w:t>หมายถึง การบริการที ่ใช้ช่องทางออนไลน์ในการให้บริการ โดยบริการดิจิทัลอยู</w:t>
      </w:r>
      <w:r w:rsidR="00DB2197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2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ขึ</w:t>
      </w:r>
      <w:r w:rsidR="00DB2197">
        <w:rPr>
          <w:rFonts w:ascii="TH SarabunPSK" w:hAnsi="TH SarabunPSK" w:cs="TH SarabunPSK" w:hint="cs"/>
          <w:sz w:val="32"/>
          <w:szCs w:val="32"/>
          <w:cs/>
        </w:rPr>
        <w:t>้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นไปซึ</w:t>
      </w:r>
      <w:r w:rsidR="00DB2197">
        <w:rPr>
          <w:rFonts w:ascii="TH SarabunPSK" w:hAnsi="TH SarabunPSK" w:cs="TH SarabunPSK" w:hint="cs"/>
          <w:sz w:val="32"/>
          <w:szCs w:val="32"/>
          <w:cs/>
        </w:rPr>
        <w:t>่ง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โมเดลระดับ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บริการมีตั้งแต่ ระดับ </w:t>
      </w:r>
      <w:r w:rsidRPr="00370CBA">
        <w:rPr>
          <w:rFonts w:ascii="TH SarabunPSK" w:hAnsi="TH SarabunPSK" w:cs="TH SarabunPSK" w:hint="cs"/>
          <w:sz w:val="32"/>
          <w:szCs w:val="32"/>
        </w:rPr>
        <w:t>0</w:t>
      </w:r>
      <w:r w:rsidR="00B30A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</w:rPr>
        <w:t>-</w:t>
      </w:r>
      <w:r w:rsidR="00B30A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474">
        <w:rPr>
          <w:rFonts w:ascii="TH SarabunPSK" w:hAnsi="TH SarabunPSK" w:cs="TH SarabunPSK" w:hint="cs"/>
          <w:sz w:val="32"/>
          <w:szCs w:val="32"/>
          <w:cs/>
        </w:rPr>
        <w:t>5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D111D18" w14:textId="77777777" w:rsidR="00B33968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0 Not a Digital Service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ไม่มีบริการออนไลน์เลย เป็นการลงมือทำตั้งแต่ต้นจนจบ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86D73CC" w14:textId="77777777" w:rsidR="00B33968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1 Digitally Supported Service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การบริการบางส่วนออนไลน์ และบางส่วนผู้รับบริการต้องลงมือทำเอง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0935548" w14:textId="77777777" w:rsidR="00B33968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2 Digital Service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ผู้รับบริการทำผ่านออนไลน์ แต่มีบางส่วนที่ผู้ปฏิบัติต้องลงมือทำเอง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B2A6822" w14:textId="77777777" w:rsidR="00B33968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3 Fully Digitalized Service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เป็นออนไลน์ทั้งหมด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6F1ABF5" w14:textId="3440093E" w:rsidR="00B33968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4 Managed Digitalized Service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เป็นออนไลน์ทั</w:t>
      </w:r>
      <w:r w:rsidR="00DB2197">
        <w:rPr>
          <w:rFonts w:ascii="TH SarabunPSK" w:hAnsi="TH SarabunPSK" w:cs="TH SarabunPSK" w:hint="cs"/>
          <w:sz w:val="32"/>
          <w:szCs w:val="32"/>
          <w:cs/>
        </w:rPr>
        <w:t>้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งหมดรวมถึงการตรวจ ติดตาม บริหารจัดการ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ดำเนินการแบบออนไลน์ด้วยเช่นกัน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694E92D" w14:textId="54EFFDDF" w:rsidR="00972E0D" w:rsidRDefault="00686523" w:rsidP="003F74CE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5 Optimized Digitalized Service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เป็นระดับที</w:t>
      </w:r>
      <w:r w:rsidR="006B796A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สูงที</w:t>
      </w:r>
      <w:r w:rsidR="00DB2197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สุด มีการบริการเหมือนระดับ 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4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แต่เพิ</w:t>
      </w:r>
      <w:r w:rsidR="001275F4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มการพัฒนา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กิจกรรมนั้นๆ อย่างต่อเนื่อง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F02A02F" w14:textId="77777777" w:rsidR="00FD24D2" w:rsidRPr="0055300C" w:rsidRDefault="00686523" w:rsidP="00BF45C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5300C">
        <w:rPr>
          <w:rFonts w:ascii="TH SarabunPSK" w:hAnsi="TH SarabunPSK" w:cs="TH SarabunPSK" w:hint="cs"/>
          <w:b/>
          <w:bCs/>
          <w:sz w:val="32"/>
          <w:szCs w:val="32"/>
        </w:rPr>
        <w:t xml:space="preserve">9. Service Level Agreement (SLA) </w:t>
      </w:r>
      <w:r w:rsidRPr="0055300C">
        <w:rPr>
          <w:rFonts w:ascii="TH SarabunPSK" w:hAnsi="TH SarabunPSK" w:cs="TH SarabunPSK" w:hint="cs"/>
          <w:b/>
          <w:bCs/>
          <w:sz w:val="32"/>
          <w:szCs w:val="32"/>
          <w:cs/>
        </w:rPr>
        <w:t>ข้อตกลงระดับการให้บริการ</w:t>
      </w:r>
      <w:r w:rsidRPr="0055300C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28D0A0DC" w14:textId="5E88EA96" w:rsidR="004E5C70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  <w:cs/>
        </w:rPr>
        <w:t>ข้อตกลงระดับการให้บริการเป็นส่วนหนึ</w:t>
      </w:r>
      <w:r w:rsidR="001275F4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งของสัญญาการให้บริการที่กำหนดระดับ และมาตรฐานการให้บริการ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อาจเป็นการบริการจากหน่วยงานภายนอก หรือระหว่างหน่วยงานภาครัฐด้วยกัน หรือหน่วยงานภาครัฐให้บริการกับ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หน่วยงานอื</w:t>
      </w:r>
      <w:r w:rsidR="001275F4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นๆ ภายนอกก็ได้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SLA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เป็นแนวทางที</w:t>
      </w:r>
      <w:r w:rsidR="00554514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สำคัญให้ผู</w:t>
      </w:r>
      <w:r w:rsidR="001275F4">
        <w:rPr>
          <w:rFonts w:ascii="TH SarabunPSK" w:hAnsi="TH SarabunPSK" w:cs="TH SarabunPSK" w:hint="cs"/>
          <w:sz w:val="32"/>
          <w:szCs w:val="32"/>
          <w:cs/>
        </w:rPr>
        <w:t>้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ว่าจ้างและผู้ให้บริการสื</w:t>
      </w:r>
      <w:r w:rsidR="001275F4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อสารได้อย่างมีความเข้าใจตรงกัน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SLA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เป็นเครื่องมือที่สำคัญในการประเมินประสิทธิภาพการบริการของผู</w:t>
      </w:r>
      <w:r w:rsidR="00554514">
        <w:rPr>
          <w:rFonts w:ascii="TH SarabunPSK" w:hAnsi="TH SarabunPSK" w:cs="TH SarabunPSK" w:hint="cs"/>
          <w:sz w:val="32"/>
          <w:szCs w:val="32"/>
          <w:cs/>
        </w:rPr>
        <w:t>้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ให้บริการ หากบริการ</w:t>
      </w:r>
      <w:r w:rsidRPr="00370CBA">
        <w:rPr>
          <w:rFonts w:ascii="TH SarabunPSK" w:hAnsi="TH SarabunPSK" w:cs="TH SarabunPSK" w:hint="cs"/>
          <w:sz w:val="32"/>
          <w:szCs w:val="32"/>
          <w:cs/>
        </w:rPr>
        <w:lastRenderedPageBreak/>
        <w:t>ได้ดีก็สามารถเพิ่ม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ผลตอบแทนจากการลงทุนให้กับผู</w:t>
      </w:r>
      <w:r w:rsidR="00512E7C">
        <w:rPr>
          <w:rFonts w:ascii="TH SarabunPSK" w:hAnsi="TH SarabunPSK" w:cs="TH SarabunPSK" w:hint="cs"/>
          <w:sz w:val="32"/>
          <w:szCs w:val="32"/>
          <w:cs/>
        </w:rPr>
        <w:t>้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ว่าจ้างได้ การมี 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SLA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นั</w:t>
      </w:r>
      <w:r w:rsidR="0018437E">
        <w:rPr>
          <w:rFonts w:ascii="TH SarabunPSK" w:hAnsi="TH SarabunPSK" w:cs="TH SarabunPSK" w:hint="cs"/>
          <w:sz w:val="32"/>
          <w:szCs w:val="32"/>
          <w:cs/>
        </w:rPr>
        <w:t>้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น จะทำให้ผู</w:t>
      </w:r>
      <w:r w:rsidR="0018437E">
        <w:rPr>
          <w:rFonts w:ascii="TH SarabunPSK" w:hAnsi="TH SarabunPSK" w:cs="TH SarabunPSK" w:hint="cs"/>
          <w:sz w:val="32"/>
          <w:szCs w:val="32"/>
          <w:cs/>
        </w:rPr>
        <w:t>้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ว่าจ้างเกิดความมั่นใจว่า ผู้ให้บริการจะให้บริการ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ตามที่ผู้ว่าจ้างต้องการได้ โดย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7F6AC34" w14:textId="77777777" w:rsidR="004E5C70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ทำให้แนวปฏิบัติของการบริการ มีความชัดเจนและประเมินผลได้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4AC2BF7" w14:textId="77777777" w:rsidR="004E5C70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มีการชดเชยความเสียหาย หากการบริการไม่เป็นไปตามที่กำหนด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E09D5EE" w14:textId="77777777" w:rsidR="00414100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3.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เป็นหลักประกันบริการที่จะได้รับ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5F2A28F" w14:textId="0B6D5989" w:rsidR="00414100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  <w:cs/>
        </w:rPr>
        <w:t>ซึ</w:t>
      </w:r>
      <w:r w:rsidR="0018437E">
        <w:rPr>
          <w:rFonts w:ascii="TH SarabunPSK" w:hAnsi="TH SarabunPSK" w:cs="TH SarabunPSK" w:hint="cs"/>
          <w:sz w:val="32"/>
          <w:szCs w:val="32"/>
          <w:cs/>
        </w:rPr>
        <w:t>่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งประเด็นที่ควรกำหนดใน 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SLA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มีดังนี้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9216A1A" w14:textId="77777777" w:rsidR="00414100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เป้าหมายที่องค์กรจะได้รับจากการให้บริการในสัญญานี้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1A4D428" w14:textId="77777777" w:rsidR="00414100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รายละเอียดการให้บริการ บริการนี้คืออะไร ทำที่ไหน ให้กับใคร ทำเมื่อใด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730B4CF" w14:textId="77777777" w:rsidR="00414100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3.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ระบุมาตรฐานการบริการที่ผู้ใช้บริการจะได้รับ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2E64C0F" w14:textId="77777777" w:rsidR="00414100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4.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ระบุกลไกที่ใช้ประเมินการให้บริการว่าอยู่ในมาตรฐานที่กำหนดไว้หรือไม่ อย่างไร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91044EA" w14:textId="77777777" w:rsidR="00414100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5.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ข้อตกลงการชดใช้และ 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Service Level Credits </w:t>
      </w:r>
    </w:p>
    <w:p w14:paraId="1A4B9B54" w14:textId="77777777" w:rsidR="00E215FD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6.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มีเงื่อนไขให้ผู้รับบริการสามารถบอกเลิกสัญญาได้ หากการให้บริการต่ำกว่ามาตรฐานที่รับได้ต่อเนื่องกัน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AFE563D" w14:textId="77777777" w:rsidR="00C803B5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โดยหัวข้อในเอกสารข้อตกลง 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SLA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 </w:t>
      </w:r>
    </w:p>
    <w:p w14:paraId="3B2C2CDD" w14:textId="77777777" w:rsidR="00C803B5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ภาพรวมของข้อตกลง </w:t>
      </w:r>
    </w:p>
    <w:p w14:paraId="313E3E23" w14:textId="77777777" w:rsidR="00C803B5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วัตถุประสงค์และเป้าหมายก</w:t>
      </w:r>
      <w:r w:rsidR="000F6F0F">
        <w:rPr>
          <w:rFonts w:ascii="TH SarabunPSK" w:hAnsi="TH SarabunPSK" w:cs="TH SarabunPSK" w:hint="cs"/>
          <w:sz w:val="32"/>
          <w:szCs w:val="32"/>
          <w:cs/>
        </w:rPr>
        <w:t>าร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บริการ </w:t>
      </w:r>
    </w:p>
    <w:p w14:paraId="3DC9E18A" w14:textId="5FC1B840" w:rsidR="00C803B5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3.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ผู</w:t>
      </w:r>
      <w:r w:rsidR="00972E0D">
        <w:rPr>
          <w:rFonts w:ascii="TH SarabunPSK" w:hAnsi="TH SarabunPSK" w:cs="TH SarabunPSK" w:hint="cs"/>
          <w:sz w:val="32"/>
          <w:szCs w:val="32"/>
          <w:cs/>
        </w:rPr>
        <w:t>้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มีส่วนได้ส่วนเสียตามข้อตกลงนี้ </w:t>
      </w:r>
    </w:p>
    <w:p w14:paraId="5AAA7CED" w14:textId="77777777" w:rsidR="00C803B5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4.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ระยะเวลาการบริการ </w:t>
      </w:r>
    </w:p>
    <w:p w14:paraId="3C341FA2" w14:textId="77777777" w:rsidR="00C803B5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5.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 xml:space="preserve">ข้อตกลงการให้บริการ </w:t>
      </w:r>
    </w:p>
    <w:p w14:paraId="5300B78B" w14:textId="36AE6A49" w:rsidR="00E215FD" w:rsidRDefault="00686523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370CBA">
        <w:rPr>
          <w:rFonts w:ascii="TH SarabunPSK" w:hAnsi="TH SarabunPSK" w:cs="TH SarabunPSK" w:hint="cs"/>
          <w:sz w:val="32"/>
          <w:szCs w:val="32"/>
        </w:rPr>
        <w:t xml:space="preserve">6. </w:t>
      </w:r>
      <w:r w:rsidRPr="00370CBA">
        <w:rPr>
          <w:rFonts w:ascii="TH SarabunPSK" w:hAnsi="TH SarabunPSK" w:cs="TH SarabunPSK" w:hint="cs"/>
          <w:sz w:val="32"/>
          <w:szCs w:val="32"/>
          <w:cs/>
        </w:rPr>
        <w:t>การบริหารจัดการบริการ</w:t>
      </w:r>
      <w:r w:rsidRPr="00370CB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444D9A3" w14:textId="77777777" w:rsidR="00972E0D" w:rsidRDefault="00972E0D" w:rsidP="00BF45C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1249F37" w14:textId="77777777" w:rsidR="00454C18" w:rsidRDefault="00747F81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 w:rsidRPr="00747F81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ประโยชน์ที่ได้รับ</w:t>
      </w:r>
      <w:r w:rsidR="00F64D2A">
        <w:rPr>
          <w:rFonts w:ascii="TH SarabunPSK" w:hAnsi="TH SarabunPSK" w:cs="TH SarabunPSK" w:hint="cs"/>
          <w:b/>
          <w:bCs/>
          <w:sz w:val="32"/>
          <w:szCs w:val="32"/>
          <w:cs/>
        </w:rPr>
        <w:t>ต่อตนเอ</w:t>
      </w:r>
      <w:r w:rsidR="00454C18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Pr="00747F81">
        <w:rPr>
          <w:rFonts w:ascii="TH SarabunPSK" w:hAnsi="TH SarabunPSK" w:cs="TH SarabunPSK"/>
          <w:sz w:val="32"/>
          <w:szCs w:val="32"/>
        </w:rPr>
        <w:t xml:space="preserve"> </w:t>
      </w:r>
    </w:p>
    <w:p w14:paraId="4BBEBFF3" w14:textId="7718EC17" w:rsidR="0048185F" w:rsidRDefault="0048185F" w:rsidP="00BF45C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1. สามารถใช้</w:t>
      </w:r>
      <w:r w:rsidR="0045796D">
        <w:rPr>
          <w:rFonts w:ascii="TH SarabunPSK" w:hAnsi="TH SarabunPSK" w:cs="TH SarabunPSK" w:hint="cs"/>
          <w:sz w:val="32"/>
          <w:szCs w:val="32"/>
          <w:cs/>
        </w:rPr>
        <w:t>ความรู้ที่ได้รับ</w:t>
      </w:r>
      <w:r w:rsidR="0083772B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AC2D1C">
        <w:rPr>
          <w:rFonts w:ascii="TH SarabunPSK" w:hAnsi="TH SarabunPSK" w:cs="TH SarabunPSK" w:hint="cs"/>
          <w:sz w:val="32"/>
          <w:szCs w:val="32"/>
          <w:cs/>
        </w:rPr>
        <w:t>การเปลี่ยน</w:t>
      </w:r>
      <w:r w:rsidR="002167F0" w:rsidRPr="00370CBA">
        <w:rPr>
          <w:rFonts w:ascii="TH SarabunPSK" w:hAnsi="TH SarabunPSK" w:cs="TH SarabunPSK" w:hint="cs"/>
          <w:sz w:val="32"/>
          <w:szCs w:val="32"/>
          <w:cs/>
        </w:rPr>
        <w:t>ผ่านสู่องค์กรดิจิทัล</w:t>
      </w:r>
      <w:r w:rsidR="002167F0">
        <w:rPr>
          <w:rFonts w:ascii="TH SarabunPSK" w:hAnsi="TH SarabunPSK" w:cs="TH SarabunPSK" w:hint="cs"/>
          <w:sz w:val="32"/>
          <w:szCs w:val="32"/>
          <w:cs/>
        </w:rPr>
        <w:t xml:space="preserve"> เพื่อเพิ่ม</w:t>
      </w:r>
      <w:r w:rsidR="002167F0" w:rsidRPr="004077F9">
        <w:rPr>
          <w:rFonts w:ascii="AngsanaUPC" w:hAnsi="AngsanaUPC" w:cs="AngsanaUPC"/>
          <w:color w:val="747474"/>
          <w:sz w:val="32"/>
          <w:szCs w:val="32"/>
          <w:shd w:val="clear" w:color="auto" w:fill="FFFFFF"/>
          <w:cs/>
        </w:rPr>
        <w:t>ศักยภาพและประสิทธิภาพในการปฏิบัติงานที่ดีขึ้น</w:t>
      </w:r>
    </w:p>
    <w:p w14:paraId="2BE88C8C" w14:textId="709278F8" w:rsidR="00402F31" w:rsidRDefault="00402F31" w:rsidP="00402F31">
      <w:pPr>
        <w:pStyle w:val="af0"/>
        <w:spacing w:before="0" w:beforeAutospacing="0" w:after="0" w:afterAutospacing="0"/>
        <w:ind w:firstLine="720"/>
        <w:jc w:val="thaiDistribute"/>
        <w:rPr>
          <w:rFonts w:ascii="AngsanaUPC" w:hAnsi="AngsanaUPC" w:cs="AngsanaUPC"/>
          <w:color w:val="747474"/>
          <w:sz w:val="32"/>
          <w:szCs w:val="32"/>
          <w:shd w:val="clear" w:color="auto" w:fill="FFFFFF"/>
        </w:rPr>
      </w:pPr>
      <w:r>
        <w:rPr>
          <w:rFonts w:ascii="AngsanaUPC" w:hAnsi="AngsanaUPC" w:cs="AngsanaUPC"/>
          <w:color w:val="747474"/>
          <w:sz w:val="32"/>
          <w:szCs w:val="32"/>
          <w:shd w:val="clear" w:color="auto" w:fill="FFFFFF"/>
        </w:rPr>
        <w:t>2</w:t>
      </w:r>
      <w:r w:rsidRPr="004077F9">
        <w:rPr>
          <w:rFonts w:ascii="AngsanaUPC" w:hAnsi="AngsanaUPC" w:cs="AngsanaUPC"/>
          <w:color w:val="747474"/>
          <w:sz w:val="32"/>
          <w:szCs w:val="32"/>
          <w:shd w:val="clear" w:color="auto" w:fill="FFFFFF"/>
        </w:rPr>
        <w:t xml:space="preserve">. </w:t>
      </w:r>
      <w:r w:rsidRPr="004077F9">
        <w:rPr>
          <w:rFonts w:ascii="AngsanaUPC" w:hAnsi="AngsanaUPC" w:cs="AngsanaUPC"/>
          <w:color w:val="747474"/>
          <w:sz w:val="32"/>
          <w:szCs w:val="32"/>
          <w:shd w:val="clear" w:color="auto" w:fill="FFFFFF"/>
          <w:cs/>
        </w:rPr>
        <w:t>ได้รับความรู้และเข้าใจ</w:t>
      </w:r>
      <w:r w:rsidR="00674D32" w:rsidRPr="00747F81">
        <w:rPr>
          <w:rFonts w:ascii="TH SarabunPSK" w:hAnsi="TH SarabunPSK" w:cs="TH SarabunPSK"/>
          <w:sz w:val="32"/>
          <w:szCs w:val="32"/>
          <w:cs/>
        </w:rPr>
        <w:t>ในการเปลี่ยน</w:t>
      </w:r>
      <w:r w:rsidR="00674D32" w:rsidRPr="00747F81">
        <w:rPr>
          <w:rFonts w:ascii="TH SarabunPSK" w:hAnsi="TH SarabunPSK" w:cs="TH SarabunPSK"/>
          <w:sz w:val="32"/>
          <w:szCs w:val="32"/>
        </w:rPr>
        <w:t xml:space="preserve"> </w:t>
      </w:r>
      <w:r w:rsidR="00674D32" w:rsidRPr="00747F81">
        <w:rPr>
          <w:rFonts w:ascii="TH SarabunPSK" w:hAnsi="TH SarabunPSK" w:cs="TH SarabunPSK"/>
          <w:sz w:val="32"/>
          <w:szCs w:val="32"/>
          <w:cs/>
        </w:rPr>
        <w:t>ผ่านสู่วัฒนธรรมการท</w:t>
      </w:r>
      <w:r w:rsidR="00674D32">
        <w:rPr>
          <w:rFonts w:ascii="TH SarabunPSK" w:hAnsi="TH SarabunPSK" w:cs="TH SarabunPSK" w:hint="cs"/>
          <w:sz w:val="32"/>
          <w:szCs w:val="32"/>
          <w:cs/>
        </w:rPr>
        <w:t>ำ</w:t>
      </w:r>
      <w:r w:rsidR="00674D32" w:rsidRPr="00747F81">
        <w:rPr>
          <w:rFonts w:ascii="TH SarabunPSK" w:hAnsi="TH SarabunPSK" w:cs="TH SarabunPSK"/>
          <w:sz w:val="32"/>
          <w:szCs w:val="32"/>
          <w:cs/>
        </w:rPr>
        <w:t>งานแบบดิจิทัลและได้รับความรู้เกี่ยวกับการให้บริการและมาตรฐานการให้บริการดิจิทัล</w:t>
      </w:r>
      <w:r w:rsidR="00674D32" w:rsidRPr="00747F81">
        <w:rPr>
          <w:rFonts w:ascii="TH SarabunPSK" w:hAnsi="TH SarabunPSK" w:cs="TH SarabunPSK"/>
          <w:sz w:val="32"/>
          <w:szCs w:val="32"/>
        </w:rPr>
        <w:t xml:space="preserve"> </w:t>
      </w:r>
      <w:r w:rsidR="00674D32" w:rsidRPr="00747F81">
        <w:rPr>
          <w:rFonts w:ascii="TH SarabunPSK" w:hAnsi="TH SarabunPSK" w:cs="TH SarabunPSK"/>
          <w:sz w:val="32"/>
          <w:szCs w:val="32"/>
          <w:cs/>
        </w:rPr>
        <w:t>ภาครัฐเพิ่มยิ่งขึ้น</w:t>
      </w:r>
      <w:r>
        <w:rPr>
          <w:rFonts w:ascii="AngsanaUPC" w:hAnsi="AngsanaUPC" w:cs="AngsanaUPC" w:hint="cs"/>
          <w:color w:val="747474"/>
          <w:sz w:val="32"/>
          <w:szCs w:val="32"/>
          <w:shd w:val="clear" w:color="auto" w:fill="FFFFFF"/>
          <w:cs/>
        </w:rPr>
        <w:t>หรือนำข้อมูลที่ได้รับมาเป็นข้อมูลพื้นฐานการจัดการ</w:t>
      </w:r>
      <w:r w:rsidR="002B05C1">
        <w:rPr>
          <w:rFonts w:ascii="AngsanaUPC" w:hAnsi="AngsanaUPC" w:cs="AngsanaUPC" w:hint="cs"/>
          <w:color w:val="747474"/>
          <w:sz w:val="32"/>
          <w:szCs w:val="32"/>
          <w:shd w:val="clear" w:color="auto" w:fill="FFFFFF"/>
          <w:cs/>
        </w:rPr>
        <w:t>ตนเอง</w:t>
      </w:r>
      <w:r>
        <w:rPr>
          <w:rFonts w:ascii="AngsanaUPC" w:hAnsi="AngsanaUPC" w:cs="AngsanaUPC" w:hint="cs"/>
          <w:color w:val="747474"/>
          <w:sz w:val="32"/>
          <w:szCs w:val="32"/>
          <w:shd w:val="clear" w:color="auto" w:fill="FFFFFF"/>
          <w:cs/>
        </w:rPr>
        <w:t>ให้เหมาะสมต่อไป</w:t>
      </w:r>
    </w:p>
    <w:p w14:paraId="78394C53" w14:textId="77777777" w:rsidR="0090606B" w:rsidRDefault="0090606B" w:rsidP="00402F31">
      <w:pPr>
        <w:pStyle w:val="af0"/>
        <w:spacing w:before="0" w:beforeAutospacing="0" w:after="0" w:afterAutospacing="0"/>
        <w:ind w:firstLine="720"/>
        <w:jc w:val="thaiDistribute"/>
        <w:rPr>
          <w:rFonts w:ascii="AngsanaUPC" w:hAnsi="AngsanaUPC" w:cs="AngsanaUPC"/>
          <w:color w:val="747474"/>
          <w:sz w:val="32"/>
          <w:szCs w:val="32"/>
          <w:shd w:val="clear" w:color="auto" w:fill="FFFFFF"/>
          <w:cs/>
        </w:rPr>
      </w:pPr>
    </w:p>
    <w:p w14:paraId="1A13C70C" w14:textId="13DDCBD8" w:rsidR="004626E5" w:rsidRDefault="004626E5" w:rsidP="0090606B">
      <w:pPr>
        <w:ind w:firstLine="720"/>
        <w:rPr>
          <w:rFonts w:ascii="TH SarabunPSK" w:hAnsi="TH SarabunPSK" w:cs="TH SarabunPSK"/>
          <w:sz w:val="32"/>
          <w:szCs w:val="32"/>
        </w:rPr>
      </w:pPr>
      <w:r w:rsidRPr="00747F81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ประโยชน์ที่ได้รับ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ต่อ</w:t>
      </w:r>
      <w:r w:rsidR="0090606B">
        <w:rPr>
          <w:rFonts w:ascii="TH SarabunPSK" w:hAnsi="TH SarabunPSK" w:cs="TH SarabunPSK" w:hint="cs"/>
          <w:b/>
          <w:bCs/>
          <w:sz w:val="32"/>
          <w:szCs w:val="32"/>
          <w:cs/>
        </w:rPr>
        <w:t>ห่อยงาน</w:t>
      </w:r>
      <w:r w:rsidRPr="00747F81">
        <w:rPr>
          <w:rFonts w:ascii="TH SarabunPSK" w:hAnsi="TH SarabunPSK" w:cs="TH SarabunPSK"/>
          <w:sz w:val="32"/>
          <w:szCs w:val="32"/>
        </w:rPr>
        <w:t xml:space="preserve"> </w:t>
      </w:r>
    </w:p>
    <w:p w14:paraId="7B359E09" w14:textId="47FBB65A" w:rsidR="005E5746" w:rsidRPr="00F64D2A" w:rsidRDefault="005E5746" w:rsidP="005E5746">
      <w:pPr>
        <w:pStyle w:val="af0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color w:val="747474"/>
          <w:sz w:val="32"/>
          <w:szCs w:val="32"/>
          <w:shd w:val="clear" w:color="auto" w:fill="FFFFFF"/>
          <w:cs/>
        </w:rPr>
      </w:pPr>
      <w:r w:rsidRPr="00F64D2A">
        <w:rPr>
          <w:rFonts w:ascii="TH SarabunPSK" w:hAnsi="TH SarabunPSK" w:cs="TH SarabunPSK" w:hint="cs"/>
          <w:color w:val="747474"/>
          <w:sz w:val="32"/>
          <w:szCs w:val="32"/>
          <w:shd w:val="clear" w:color="auto" w:fill="FFFFFF"/>
        </w:rPr>
        <w:t xml:space="preserve">1. </w:t>
      </w:r>
      <w:r w:rsidRPr="00F64D2A">
        <w:rPr>
          <w:rFonts w:ascii="TH SarabunPSK" w:hAnsi="TH SarabunPSK" w:cs="TH SarabunPSK" w:hint="cs"/>
          <w:color w:val="747474"/>
          <w:sz w:val="32"/>
          <w:szCs w:val="32"/>
          <w:shd w:val="clear" w:color="auto" w:fill="FFFFFF"/>
          <w:cs/>
        </w:rPr>
        <w:t>สามารถนําข้อมูลที่ได้มาประยุกต</w:t>
      </w:r>
      <w:r w:rsidR="00402F31">
        <w:rPr>
          <w:rFonts w:ascii="TH SarabunPSK" w:hAnsi="TH SarabunPSK" w:cs="TH SarabunPSK" w:hint="cs"/>
          <w:color w:val="747474"/>
          <w:sz w:val="32"/>
          <w:szCs w:val="32"/>
          <w:shd w:val="clear" w:color="auto" w:fill="FFFFFF"/>
          <w:cs/>
        </w:rPr>
        <w:t>์</w:t>
      </w:r>
      <w:r w:rsidRPr="00F64D2A">
        <w:rPr>
          <w:rFonts w:ascii="TH SarabunPSK" w:hAnsi="TH SarabunPSK" w:cs="TH SarabunPSK" w:hint="cs"/>
          <w:color w:val="747474"/>
          <w:sz w:val="32"/>
          <w:szCs w:val="32"/>
          <w:shd w:val="clear" w:color="auto" w:fill="FFFFFF"/>
          <w:cs/>
        </w:rPr>
        <w:t>ใ</w:t>
      </w:r>
      <w:r w:rsidR="00FF7FBE">
        <w:rPr>
          <w:rFonts w:ascii="TH SarabunPSK" w:hAnsi="TH SarabunPSK" w:cs="TH SarabunPSK" w:hint="cs"/>
          <w:color w:val="747474"/>
          <w:sz w:val="32"/>
          <w:szCs w:val="32"/>
          <w:shd w:val="clear" w:color="auto" w:fill="FFFFFF"/>
          <w:cs/>
        </w:rPr>
        <w:t>ช้</w:t>
      </w:r>
      <w:r w:rsidRPr="00F64D2A">
        <w:rPr>
          <w:rFonts w:ascii="TH SarabunPSK" w:hAnsi="TH SarabunPSK" w:cs="TH SarabunPSK" w:hint="cs"/>
          <w:color w:val="747474"/>
          <w:sz w:val="32"/>
          <w:szCs w:val="32"/>
          <w:shd w:val="clear" w:color="auto" w:fill="FFFFFF"/>
          <w:cs/>
        </w:rPr>
        <w:t>ให้เหมาะสมกับการจัดการฐานข</w:t>
      </w:r>
      <w:r w:rsidR="00402F31">
        <w:rPr>
          <w:rFonts w:ascii="TH SarabunPSK" w:hAnsi="TH SarabunPSK" w:cs="TH SarabunPSK" w:hint="cs"/>
          <w:color w:val="747474"/>
          <w:sz w:val="32"/>
          <w:szCs w:val="32"/>
          <w:shd w:val="clear" w:color="auto" w:fill="FFFFFF"/>
          <w:cs/>
        </w:rPr>
        <w:t>้</w:t>
      </w:r>
      <w:r w:rsidRPr="00F64D2A">
        <w:rPr>
          <w:rFonts w:ascii="TH SarabunPSK" w:hAnsi="TH SarabunPSK" w:cs="TH SarabunPSK" w:hint="cs"/>
          <w:color w:val="747474"/>
          <w:sz w:val="32"/>
          <w:szCs w:val="32"/>
          <w:shd w:val="clear" w:color="auto" w:fill="FFFFFF"/>
          <w:cs/>
        </w:rPr>
        <w:t>อมูลด้านอื่นๆ</w:t>
      </w:r>
      <w:r w:rsidRPr="00F64D2A">
        <w:rPr>
          <w:rFonts w:ascii="TH SarabunPSK" w:hAnsi="TH SarabunPSK" w:cs="TH SarabunPSK" w:hint="cs"/>
          <w:color w:val="747474"/>
          <w:sz w:val="32"/>
          <w:szCs w:val="32"/>
          <w:shd w:val="clear" w:color="auto" w:fill="FFFFFF"/>
        </w:rPr>
        <w:t xml:space="preserve"> </w:t>
      </w:r>
      <w:r w:rsidRPr="00F64D2A">
        <w:rPr>
          <w:rFonts w:ascii="TH SarabunPSK" w:hAnsi="TH SarabunPSK" w:cs="TH SarabunPSK" w:hint="cs"/>
          <w:color w:val="747474"/>
          <w:sz w:val="32"/>
          <w:szCs w:val="32"/>
          <w:shd w:val="clear" w:color="auto" w:fill="FFFFFF"/>
          <w:cs/>
        </w:rPr>
        <w:t>อย่างเป็นระบบและมีประสิทธิภาพ</w:t>
      </w:r>
      <w:r w:rsidR="00FF7FBE">
        <w:rPr>
          <w:rFonts w:ascii="TH SarabunPSK" w:hAnsi="TH SarabunPSK" w:cs="TH SarabunPSK" w:hint="cs"/>
          <w:color w:val="747474"/>
          <w:sz w:val="32"/>
          <w:szCs w:val="32"/>
          <w:shd w:val="clear" w:color="auto" w:fill="FFFFFF"/>
          <w:cs/>
        </w:rPr>
        <w:t>เพิ่มมากขึ้น</w:t>
      </w:r>
    </w:p>
    <w:p w14:paraId="52FCC5C4" w14:textId="728F8E49" w:rsidR="005E5746" w:rsidRDefault="005E5746" w:rsidP="005E5746">
      <w:pPr>
        <w:pStyle w:val="af0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color w:val="747474"/>
          <w:sz w:val="32"/>
          <w:szCs w:val="32"/>
          <w:shd w:val="clear" w:color="auto" w:fill="FFFFFF"/>
        </w:rPr>
      </w:pPr>
      <w:r w:rsidRPr="00F64D2A">
        <w:rPr>
          <w:rFonts w:ascii="TH SarabunPSK" w:hAnsi="TH SarabunPSK" w:cs="TH SarabunPSK" w:hint="cs"/>
          <w:color w:val="747474"/>
          <w:sz w:val="32"/>
          <w:szCs w:val="32"/>
          <w:shd w:val="clear" w:color="auto" w:fill="FFFFFF"/>
        </w:rPr>
        <w:t xml:space="preserve">2. </w:t>
      </w:r>
      <w:r w:rsidRPr="00F64D2A">
        <w:rPr>
          <w:rFonts w:ascii="TH SarabunPSK" w:hAnsi="TH SarabunPSK" w:cs="TH SarabunPSK" w:hint="cs"/>
          <w:color w:val="747474"/>
          <w:sz w:val="32"/>
          <w:szCs w:val="32"/>
          <w:shd w:val="clear" w:color="auto" w:fill="FFFFFF"/>
          <w:cs/>
        </w:rPr>
        <w:t>สามารถติดตามข</w:t>
      </w:r>
      <w:r w:rsidR="00402F31">
        <w:rPr>
          <w:rFonts w:ascii="TH SarabunPSK" w:hAnsi="TH SarabunPSK" w:cs="TH SarabunPSK" w:hint="cs"/>
          <w:color w:val="747474"/>
          <w:sz w:val="32"/>
          <w:szCs w:val="32"/>
          <w:shd w:val="clear" w:color="auto" w:fill="FFFFFF"/>
          <w:cs/>
        </w:rPr>
        <w:t>้</w:t>
      </w:r>
      <w:r w:rsidRPr="00F64D2A">
        <w:rPr>
          <w:rFonts w:ascii="TH SarabunPSK" w:hAnsi="TH SarabunPSK" w:cs="TH SarabunPSK" w:hint="cs"/>
          <w:color w:val="747474"/>
          <w:sz w:val="32"/>
          <w:szCs w:val="32"/>
          <w:shd w:val="clear" w:color="auto" w:fill="FFFFFF"/>
          <w:cs/>
        </w:rPr>
        <w:t>อมูลความเปลี่ยนแปลงที่เกิดขึ้นได้อย่างถูกต</w:t>
      </w:r>
      <w:r w:rsidR="00402F31">
        <w:rPr>
          <w:rFonts w:ascii="TH SarabunPSK" w:hAnsi="TH SarabunPSK" w:cs="TH SarabunPSK" w:hint="cs"/>
          <w:color w:val="747474"/>
          <w:sz w:val="32"/>
          <w:szCs w:val="32"/>
          <w:shd w:val="clear" w:color="auto" w:fill="FFFFFF"/>
          <w:cs/>
        </w:rPr>
        <w:t>้</w:t>
      </w:r>
      <w:r w:rsidRPr="00F64D2A">
        <w:rPr>
          <w:rFonts w:ascii="TH SarabunPSK" w:hAnsi="TH SarabunPSK" w:cs="TH SarabunPSK" w:hint="cs"/>
          <w:color w:val="747474"/>
          <w:sz w:val="32"/>
          <w:szCs w:val="32"/>
          <w:shd w:val="clear" w:color="auto" w:fill="FFFFFF"/>
          <w:cs/>
        </w:rPr>
        <w:t>อง เพื่อใช</w:t>
      </w:r>
      <w:r w:rsidR="00402F31">
        <w:rPr>
          <w:rFonts w:ascii="TH SarabunPSK" w:hAnsi="TH SarabunPSK" w:cs="TH SarabunPSK" w:hint="cs"/>
          <w:color w:val="747474"/>
          <w:sz w:val="32"/>
          <w:szCs w:val="32"/>
          <w:shd w:val="clear" w:color="auto" w:fill="FFFFFF"/>
          <w:cs/>
        </w:rPr>
        <w:t>้</w:t>
      </w:r>
      <w:r w:rsidRPr="00F64D2A">
        <w:rPr>
          <w:rFonts w:ascii="TH SarabunPSK" w:hAnsi="TH SarabunPSK" w:cs="TH SarabunPSK" w:hint="cs"/>
          <w:color w:val="747474"/>
          <w:sz w:val="32"/>
          <w:szCs w:val="32"/>
          <w:shd w:val="clear" w:color="auto" w:fill="FFFFFF"/>
          <w:cs/>
        </w:rPr>
        <w:t>เป็นข</w:t>
      </w:r>
      <w:r w:rsidR="00402F31">
        <w:rPr>
          <w:rFonts w:ascii="TH SarabunPSK" w:hAnsi="TH SarabunPSK" w:cs="TH SarabunPSK" w:hint="cs"/>
          <w:color w:val="747474"/>
          <w:sz w:val="32"/>
          <w:szCs w:val="32"/>
          <w:shd w:val="clear" w:color="auto" w:fill="FFFFFF"/>
          <w:cs/>
        </w:rPr>
        <w:t>้</w:t>
      </w:r>
      <w:r w:rsidRPr="00F64D2A">
        <w:rPr>
          <w:rFonts w:ascii="TH SarabunPSK" w:hAnsi="TH SarabunPSK" w:cs="TH SarabunPSK" w:hint="cs"/>
          <w:color w:val="747474"/>
          <w:sz w:val="32"/>
          <w:szCs w:val="32"/>
          <w:shd w:val="clear" w:color="auto" w:fill="FFFFFF"/>
          <w:cs/>
        </w:rPr>
        <w:t>อมูลวิเคราะห์ประเมินความเสี่ยง และกำหนดทิศทางการปฏิบัติงานของหน่วยงานต่อไป</w:t>
      </w:r>
    </w:p>
    <w:p w14:paraId="4D47A6B9" w14:textId="77777777" w:rsidR="002B08E8" w:rsidRPr="00F64D2A" w:rsidRDefault="002B08E8" w:rsidP="005E5746">
      <w:pPr>
        <w:pStyle w:val="af0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color w:val="747474"/>
          <w:sz w:val="32"/>
          <w:szCs w:val="32"/>
          <w:shd w:val="clear" w:color="auto" w:fill="FFFFFF"/>
        </w:rPr>
      </w:pPr>
    </w:p>
    <w:p w14:paraId="7598A640" w14:textId="77777777" w:rsidR="00A56B42" w:rsidRDefault="00A56B42" w:rsidP="00A56B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ลงนาม.........................................................</w:t>
      </w:r>
    </w:p>
    <w:p w14:paraId="7C2ED0D8" w14:textId="77777777" w:rsidR="00A56B42" w:rsidRDefault="00A56B42" w:rsidP="00A56B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( ว่าที่ ร.ต.ณัฐวุฒิ กุลแก้ว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B0EE861" w14:textId="77777777" w:rsidR="00A56B42" w:rsidRDefault="00A56B42" w:rsidP="00A56B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ตำแหน่ง นักวิชาการเกษตรปฏิบัติการ</w:t>
      </w:r>
    </w:p>
    <w:p w14:paraId="75F59917" w14:textId="77777777" w:rsidR="00A56B42" w:rsidRDefault="00A56B42" w:rsidP="00A56B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FF0EF9" w14:textId="77777777" w:rsidR="00A56B42" w:rsidRDefault="00A56B42" w:rsidP="00A56B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EE5DF7" w14:textId="77777777" w:rsidR="00A56B42" w:rsidRDefault="00A56B42" w:rsidP="00A56B4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B97C211" w14:textId="77777777" w:rsidR="00A56B42" w:rsidRDefault="00A56B42" w:rsidP="00A56B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ลงนาม.........................................................</w:t>
      </w:r>
    </w:p>
    <w:p w14:paraId="37FCF166" w14:textId="4A991B0A" w:rsidR="00A56B42" w:rsidRDefault="00A56B42" w:rsidP="00A56B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( นาย</w:t>
      </w:r>
      <w:r w:rsidR="002B08E8">
        <w:rPr>
          <w:rFonts w:ascii="TH SarabunIT๙" w:hAnsi="TH SarabunIT๙" w:cs="TH SarabunIT๙" w:hint="cs"/>
          <w:sz w:val="32"/>
          <w:szCs w:val="32"/>
          <w:cs/>
        </w:rPr>
        <w:t>วิษณุ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B08E8">
        <w:rPr>
          <w:rFonts w:ascii="TH SarabunIT๙" w:hAnsi="TH SarabunIT๙" w:cs="TH SarabunIT๙" w:hint="cs"/>
          <w:sz w:val="32"/>
          <w:szCs w:val="32"/>
          <w:cs/>
        </w:rPr>
        <w:t>พิมบำรุง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44AE887" w14:textId="65A14BB1" w:rsidR="00277F55" w:rsidRPr="002B08E8" w:rsidRDefault="00A56B42" w:rsidP="002B08E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ตำแหน่ง ผู้อำนวยการสถานีพัฒนาที่ดิน</w:t>
      </w:r>
      <w:r w:rsidR="002B08E8">
        <w:rPr>
          <w:rFonts w:ascii="TH SarabunIT๙" w:hAnsi="TH SarabunIT๙" w:cs="TH SarabunIT๙" w:hint="cs"/>
          <w:sz w:val="32"/>
          <w:szCs w:val="32"/>
          <w:cs/>
        </w:rPr>
        <w:t>ตาก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</w:t>
      </w:r>
    </w:p>
    <w:p w14:paraId="6F6727AA" w14:textId="42EA8CA2" w:rsidR="0069610D" w:rsidRPr="00370CBA" w:rsidRDefault="0069610D" w:rsidP="00C803B5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sectPr w:rsidR="0069610D" w:rsidRPr="00370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E35C3"/>
    <w:multiLevelType w:val="hybridMultilevel"/>
    <w:tmpl w:val="9432A6E8"/>
    <w:lvl w:ilvl="0" w:tplc="F9B89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3880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0D"/>
    <w:rsid w:val="00014F9B"/>
    <w:rsid w:val="00020D16"/>
    <w:rsid w:val="00032FCB"/>
    <w:rsid w:val="00046084"/>
    <w:rsid w:val="000762B9"/>
    <w:rsid w:val="000E4BB9"/>
    <w:rsid w:val="000F6F0F"/>
    <w:rsid w:val="001275F4"/>
    <w:rsid w:val="00131953"/>
    <w:rsid w:val="00131DA1"/>
    <w:rsid w:val="0018437E"/>
    <w:rsid w:val="001A1AEB"/>
    <w:rsid w:val="001B0E9C"/>
    <w:rsid w:val="001F225B"/>
    <w:rsid w:val="002167F0"/>
    <w:rsid w:val="002270DF"/>
    <w:rsid w:val="0025417F"/>
    <w:rsid w:val="00262803"/>
    <w:rsid w:val="00277F55"/>
    <w:rsid w:val="002B05C1"/>
    <w:rsid w:val="002B08E8"/>
    <w:rsid w:val="002D365B"/>
    <w:rsid w:val="002F184B"/>
    <w:rsid w:val="00300962"/>
    <w:rsid w:val="00313D3B"/>
    <w:rsid w:val="0032508B"/>
    <w:rsid w:val="00334474"/>
    <w:rsid w:val="00350800"/>
    <w:rsid w:val="00370CBA"/>
    <w:rsid w:val="003E4705"/>
    <w:rsid w:val="003F74CE"/>
    <w:rsid w:val="00401BDB"/>
    <w:rsid w:val="00402F31"/>
    <w:rsid w:val="00414100"/>
    <w:rsid w:val="00435833"/>
    <w:rsid w:val="00442F21"/>
    <w:rsid w:val="00454C18"/>
    <w:rsid w:val="0045796D"/>
    <w:rsid w:val="004626E5"/>
    <w:rsid w:val="0048185F"/>
    <w:rsid w:val="004C1382"/>
    <w:rsid w:val="004E5C70"/>
    <w:rsid w:val="004E7B38"/>
    <w:rsid w:val="00512E7C"/>
    <w:rsid w:val="00542CE6"/>
    <w:rsid w:val="0055300C"/>
    <w:rsid w:val="00553C0F"/>
    <w:rsid w:val="00554514"/>
    <w:rsid w:val="005E5746"/>
    <w:rsid w:val="006166F6"/>
    <w:rsid w:val="006352B1"/>
    <w:rsid w:val="00674D32"/>
    <w:rsid w:val="00681D99"/>
    <w:rsid w:val="00686523"/>
    <w:rsid w:val="0069610D"/>
    <w:rsid w:val="006B796A"/>
    <w:rsid w:val="007438FD"/>
    <w:rsid w:val="00747F81"/>
    <w:rsid w:val="007A68C9"/>
    <w:rsid w:val="007C2608"/>
    <w:rsid w:val="007D0CE1"/>
    <w:rsid w:val="007E652B"/>
    <w:rsid w:val="0083269B"/>
    <w:rsid w:val="0083772B"/>
    <w:rsid w:val="00880582"/>
    <w:rsid w:val="008E4FBA"/>
    <w:rsid w:val="009037C7"/>
    <w:rsid w:val="0090606B"/>
    <w:rsid w:val="0092376D"/>
    <w:rsid w:val="00972E0D"/>
    <w:rsid w:val="00A56B42"/>
    <w:rsid w:val="00A6347A"/>
    <w:rsid w:val="00AA5E6D"/>
    <w:rsid w:val="00AB78BE"/>
    <w:rsid w:val="00AC2D1C"/>
    <w:rsid w:val="00B05177"/>
    <w:rsid w:val="00B2117F"/>
    <w:rsid w:val="00B30AF0"/>
    <w:rsid w:val="00B33968"/>
    <w:rsid w:val="00B80A7A"/>
    <w:rsid w:val="00B92339"/>
    <w:rsid w:val="00B925F4"/>
    <w:rsid w:val="00BB70A8"/>
    <w:rsid w:val="00BF45C5"/>
    <w:rsid w:val="00C3223B"/>
    <w:rsid w:val="00C803B5"/>
    <w:rsid w:val="00C838E4"/>
    <w:rsid w:val="00C91718"/>
    <w:rsid w:val="00CA5C3D"/>
    <w:rsid w:val="00CB52E2"/>
    <w:rsid w:val="00D03542"/>
    <w:rsid w:val="00D0554B"/>
    <w:rsid w:val="00D20919"/>
    <w:rsid w:val="00DB1B23"/>
    <w:rsid w:val="00DB2197"/>
    <w:rsid w:val="00DB7CA0"/>
    <w:rsid w:val="00DD210F"/>
    <w:rsid w:val="00DD3EE1"/>
    <w:rsid w:val="00DE5B25"/>
    <w:rsid w:val="00DF13BC"/>
    <w:rsid w:val="00E215FD"/>
    <w:rsid w:val="00EB5364"/>
    <w:rsid w:val="00EE2367"/>
    <w:rsid w:val="00F031F4"/>
    <w:rsid w:val="00F25158"/>
    <w:rsid w:val="00F2684D"/>
    <w:rsid w:val="00F3178E"/>
    <w:rsid w:val="00F534B3"/>
    <w:rsid w:val="00F64D2A"/>
    <w:rsid w:val="00F754A6"/>
    <w:rsid w:val="00FA379C"/>
    <w:rsid w:val="00FD24D2"/>
    <w:rsid w:val="00FD2ED0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8352B"/>
  <w15:chartTrackingRefBased/>
  <w15:docId w15:val="{768E0061-FFAE-4C89-AD6E-018ACA5B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6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1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1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9610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9610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9610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961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9610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961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9610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961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961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6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9610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96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9610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96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961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1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1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961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10D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B52E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B52E2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unhideWhenUsed/>
    <w:rsid w:val="005E574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1539</Words>
  <Characters>8774</Characters>
  <Application>Microsoft Office Word</Application>
  <DocSecurity>0</DocSecurity>
  <Lines>73</Lines>
  <Paragraphs>20</Paragraphs>
  <ScaleCrop>false</ScaleCrop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nuttawut kulkaew</dc:creator>
  <cp:keywords/>
  <dc:description/>
  <cp:lastModifiedBy>DELL</cp:lastModifiedBy>
  <cp:revision>111</cp:revision>
  <dcterms:created xsi:type="dcterms:W3CDTF">2025-08-19T09:06:00Z</dcterms:created>
  <dcterms:modified xsi:type="dcterms:W3CDTF">2025-08-29T03:51:00Z</dcterms:modified>
</cp:coreProperties>
</file>